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572" w:tblpY="1"/>
        <w:tblOverlap w:val="never"/>
        <w:tblW w:w="10348" w:type="dxa"/>
        <w:tblLayout w:type="fixed"/>
        <w:tblCellMar>
          <w:top w:w="28" w:type="dxa"/>
          <w:left w:w="51" w:type="dxa"/>
          <w:bottom w:w="28" w:type="dxa"/>
          <w:right w:w="51" w:type="dxa"/>
        </w:tblCellMar>
        <w:tblLook w:val="04A0" w:firstRow="1" w:lastRow="0" w:firstColumn="1" w:lastColumn="0" w:noHBand="0" w:noVBand="1"/>
      </w:tblPr>
      <w:tblGrid>
        <w:gridCol w:w="709"/>
        <w:gridCol w:w="4394"/>
        <w:gridCol w:w="3823"/>
        <w:gridCol w:w="1422"/>
      </w:tblGrid>
      <w:tr w:rsidR="00B312B8" w:rsidRPr="00CD7D09" w14:paraId="6E080746" w14:textId="77777777" w:rsidTr="00EB2E27">
        <w:trPr>
          <w:trHeight w:hRule="exact" w:val="1006"/>
        </w:trPr>
        <w:tc>
          <w:tcPr>
            <w:tcW w:w="10348" w:type="dxa"/>
            <w:gridSpan w:val="4"/>
            <w:shd w:val="clear" w:color="auto" w:fill="FFFFFF" w:themeFill="background1"/>
            <w:vAlign w:val="center"/>
          </w:tcPr>
          <w:p w14:paraId="088B0339" w14:textId="3F4EC5BA" w:rsidR="00B312B8" w:rsidRDefault="00B312B8" w:rsidP="00B312B8">
            <w:pPr>
              <w:jc w:val="center"/>
              <w:rPr>
                <w:rFonts w:ascii="Arial" w:hAnsi="Arial" w:cs="Arial"/>
                <w:b/>
                <w:sz w:val="28"/>
                <w:szCs w:val="28"/>
                <w:u w:val="single"/>
              </w:rPr>
            </w:pPr>
            <w:r>
              <w:rPr>
                <w:rFonts w:ascii="Arial" w:hAnsi="Arial" w:cs="Arial"/>
                <w:b/>
                <w:sz w:val="24"/>
                <w:szCs w:val="24"/>
                <w:u w:val="single"/>
              </w:rPr>
              <w:t>Deep Dive – Complaints – Scoping Session 2</w:t>
            </w:r>
          </w:p>
          <w:p w14:paraId="53F688E7" w14:textId="304DE4D2" w:rsidR="00B312B8" w:rsidRPr="002C6775" w:rsidRDefault="00B312B8" w:rsidP="00EB2E27">
            <w:pPr>
              <w:pStyle w:val="NoSpacing"/>
              <w:jc w:val="center"/>
              <w:rPr>
                <w:rFonts w:ascii="Arial" w:hAnsi="Arial" w:cs="Arial"/>
                <w:sz w:val="24"/>
                <w:szCs w:val="24"/>
              </w:rPr>
            </w:pPr>
            <w:r>
              <w:rPr>
                <w:rFonts w:ascii="Arial" w:hAnsi="Arial" w:cs="Arial"/>
                <w:sz w:val="24"/>
                <w:szCs w:val="24"/>
              </w:rPr>
              <w:t>held on Friday 26</w:t>
            </w:r>
            <w:r w:rsidRPr="00B312B8">
              <w:rPr>
                <w:rFonts w:ascii="Arial" w:hAnsi="Arial" w:cs="Arial"/>
                <w:sz w:val="24"/>
                <w:szCs w:val="24"/>
                <w:vertAlign w:val="superscript"/>
              </w:rPr>
              <w:t>th</w:t>
            </w:r>
            <w:r>
              <w:rPr>
                <w:rFonts w:ascii="Arial" w:hAnsi="Arial" w:cs="Arial"/>
                <w:sz w:val="24"/>
                <w:szCs w:val="24"/>
              </w:rPr>
              <w:t xml:space="preserve"> April 2024</w:t>
            </w:r>
          </w:p>
          <w:p w14:paraId="33EEDFAF" w14:textId="2838A346" w:rsidR="00B312B8" w:rsidRPr="00820ADD" w:rsidRDefault="00B312B8" w:rsidP="00EB2E27">
            <w:pPr>
              <w:pStyle w:val="NoSpacing"/>
              <w:jc w:val="center"/>
              <w:rPr>
                <w:rFonts w:ascii="Arial" w:hAnsi="Arial" w:cs="Arial"/>
                <w:sz w:val="24"/>
                <w:szCs w:val="24"/>
              </w:rPr>
            </w:pPr>
            <w:r>
              <w:rPr>
                <w:rFonts w:ascii="Arial" w:hAnsi="Arial" w:cs="Arial"/>
                <w:sz w:val="24"/>
                <w:szCs w:val="24"/>
              </w:rPr>
              <w:t>at Emperor House Board Room</w:t>
            </w:r>
          </w:p>
        </w:tc>
      </w:tr>
      <w:tr w:rsidR="00B312B8" w:rsidRPr="00CD7D09" w14:paraId="7A40DA2F" w14:textId="77777777" w:rsidTr="00EB2E27">
        <w:trPr>
          <w:trHeight w:hRule="exact" w:val="57"/>
        </w:trPr>
        <w:tc>
          <w:tcPr>
            <w:tcW w:w="10348" w:type="dxa"/>
            <w:gridSpan w:val="4"/>
            <w:shd w:val="clear" w:color="auto" w:fill="468E99"/>
            <w:vAlign w:val="center"/>
          </w:tcPr>
          <w:p w14:paraId="450C0C4E" w14:textId="77777777" w:rsidR="00B312B8" w:rsidRDefault="00B312B8" w:rsidP="00EB2E27">
            <w:pPr>
              <w:jc w:val="left"/>
              <w:rPr>
                <w:rFonts w:ascii="Arial" w:hAnsi="Arial" w:cs="Arial"/>
                <w:b/>
              </w:rPr>
            </w:pPr>
            <w:r>
              <w:rPr>
                <w:rFonts w:ascii="Arial" w:hAnsi="Arial" w:cs="Arial"/>
                <w:b/>
              </w:rPr>
              <w:t>R</w:t>
            </w:r>
          </w:p>
        </w:tc>
      </w:tr>
      <w:tr w:rsidR="00B312B8" w:rsidRPr="00CD7D09" w14:paraId="30AF81C7" w14:textId="77777777" w:rsidTr="00EB2E27">
        <w:trPr>
          <w:trHeight w:val="319"/>
        </w:trPr>
        <w:tc>
          <w:tcPr>
            <w:tcW w:w="5103" w:type="dxa"/>
            <w:gridSpan w:val="2"/>
            <w:tcBorders>
              <w:bottom w:val="single" w:sz="4" w:space="0" w:color="auto"/>
            </w:tcBorders>
            <w:shd w:val="clear" w:color="auto" w:fill="D9D9D9" w:themeFill="background1" w:themeFillShade="D9"/>
            <w:vAlign w:val="center"/>
          </w:tcPr>
          <w:p w14:paraId="24FF32B7" w14:textId="77777777" w:rsidR="00B312B8" w:rsidRPr="003B3B18" w:rsidRDefault="00B312B8" w:rsidP="00EB2E27">
            <w:pPr>
              <w:jc w:val="left"/>
              <w:rPr>
                <w:rFonts w:ascii="Arial" w:hAnsi="Arial" w:cs="Arial"/>
                <w:b/>
              </w:rPr>
            </w:pPr>
            <w:r>
              <w:rPr>
                <w:rFonts w:ascii="Arial" w:hAnsi="Arial" w:cs="Arial"/>
                <w:b/>
              </w:rPr>
              <w:t>PRESENT</w:t>
            </w:r>
          </w:p>
        </w:tc>
        <w:tc>
          <w:tcPr>
            <w:tcW w:w="5245" w:type="dxa"/>
            <w:gridSpan w:val="2"/>
            <w:shd w:val="clear" w:color="auto" w:fill="D9D9D9" w:themeFill="background1" w:themeFillShade="D9"/>
            <w:vAlign w:val="center"/>
          </w:tcPr>
          <w:p w14:paraId="6D4950D9" w14:textId="77777777" w:rsidR="00B312B8" w:rsidRPr="003B3B18" w:rsidRDefault="00B312B8" w:rsidP="00EB2E27">
            <w:pPr>
              <w:jc w:val="left"/>
              <w:rPr>
                <w:rFonts w:ascii="Arial" w:hAnsi="Arial" w:cs="Arial"/>
                <w:b/>
              </w:rPr>
            </w:pPr>
            <w:r>
              <w:rPr>
                <w:rFonts w:ascii="Arial" w:hAnsi="Arial" w:cs="Arial"/>
                <w:b/>
              </w:rPr>
              <w:t>IN ATTENDANCE</w:t>
            </w:r>
          </w:p>
        </w:tc>
      </w:tr>
      <w:tr w:rsidR="00B312B8" w:rsidRPr="003B3B18" w14:paraId="148BF77D" w14:textId="77777777" w:rsidTr="00EB2E27">
        <w:trPr>
          <w:trHeight w:val="863"/>
        </w:trPr>
        <w:tc>
          <w:tcPr>
            <w:tcW w:w="5103" w:type="dxa"/>
            <w:gridSpan w:val="2"/>
            <w:tcBorders>
              <w:bottom w:val="nil"/>
            </w:tcBorders>
          </w:tcPr>
          <w:p w14:paraId="697ED36E" w14:textId="2AD3252E" w:rsidR="00B312B8" w:rsidRDefault="00B312B8" w:rsidP="00EB2E27">
            <w:pPr>
              <w:jc w:val="left"/>
              <w:rPr>
                <w:rFonts w:ascii="Arial" w:hAnsi="Arial" w:cs="Arial"/>
                <w:sz w:val="24"/>
                <w:szCs w:val="24"/>
              </w:rPr>
            </w:pPr>
            <w:r>
              <w:rPr>
                <w:rFonts w:ascii="Arial" w:hAnsi="Arial" w:cs="Arial"/>
                <w:sz w:val="24"/>
                <w:szCs w:val="24"/>
              </w:rPr>
              <w:t>Brenda (</w:t>
            </w:r>
            <w:r w:rsidRPr="00AC6F5E">
              <w:rPr>
                <w:rFonts w:ascii="Arial" w:hAnsi="Arial" w:cs="Arial"/>
                <w:b/>
                <w:bCs/>
                <w:sz w:val="24"/>
                <w:szCs w:val="24"/>
              </w:rPr>
              <w:t>BN</w:t>
            </w:r>
            <w:r>
              <w:rPr>
                <w:rFonts w:ascii="Arial" w:hAnsi="Arial" w:cs="Arial"/>
                <w:sz w:val="24"/>
                <w:szCs w:val="24"/>
              </w:rPr>
              <w:t>)</w:t>
            </w:r>
          </w:p>
          <w:p w14:paraId="58128D54" w14:textId="699C436A" w:rsidR="00B312B8" w:rsidRDefault="006E05E0" w:rsidP="00EB2E27">
            <w:pPr>
              <w:jc w:val="left"/>
              <w:rPr>
                <w:rFonts w:ascii="Arial" w:hAnsi="Arial" w:cs="Arial"/>
                <w:sz w:val="24"/>
                <w:szCs w:val="24"/>
              </w:rPr>
            </w:pPr>
            <w:r>
              <w:rPr>
                <w:rFonts w:ascii="Arial" w:hAnsi="Arial" w:cs="Arial"/>
                <w:sz w:val="24"/>
                <w:szCs w:val="24"/>
              </w:rPr>
              <w:t xml:space="preserve">Jane </w:t>
            </w:r>
            <w:r w:rsidR="00B312B8" w:rsidRPr="005A1A25">
              <w:rPr>
                <w:rFonts w:ascii="Arial" w:hAnsi="Arial" w:cs="Arial"/>
                <w:b/>
                <w:bCs/>
                <w:sz w:val="24"/>
                <w:szCs w:val="24"/>
              </w:rPr>
              <w:t>(</w:t>
            </w:r>
            <w:r>
              <w:rPr>
                <w:rFonts w:ascii="Arial" w:hAnsi="Arial" w:cs="Arial"/>
                <w:b/>
                <w:bCs/>
                <w:sz w:val="24"/>
                <w:szCs w:val="24"/>
              </w:rPr>
              <w:t>JS</w:t>
            </w:r>
            <w:r w:rsidR="00B312B8" w:rsidRPr="005A1A25">
              <w:rPr>
                <w:rFonts w:ascii="Arial" w:hAnsi="Arial" w:cs="Arial"/>
                <w:b/>
                <w:bCs/>
                <w:sz w:val="24"/>
                <w:szCs w:val="24"/>
              </w:rPr>
              <w:t>)</w:t>
            </w:r>
          </w:p>
          <w:p w14:paraId="5AC4A7C8" w14:textId="774693AD" w:rsidR="00B312B8" w:rsidRDefault="00B312B8" w:rsidP="00EB2E27">
            <w:pPr>
              <w:jc w:val="left"/>
              <w:rPr>
                <w:rFonts w:ascii="Arial" w:hAnsi="Arial" w:cs="Arial"/>
                <w:sz w:val="24"/>
                <w:szCs w:val="24"/>
              </w:rPr>
            </w:pPr>
            <w:r>
              <w:rPr>
                <w:rFonts w:ascii="Arial" w:hAnsi="Arial" w:cs="Arial"/>
                <w:sz w:val="24"/>
                <w:szCs w:val="24"/>
              </w:rPr>
              <w:t xml:space="preserve">John </w:t>
            </w:r>
            <w:r w:rsidRPr="005A1A25">
              <w:rPr>
                <w:rFonts w:ascii="Arial" w:hAnsi="Arial" w:cs="Arial"/>
                <w:b/>
                <w:bCs/>
                <w:sz w:val="24"/>
                <w:szCs w:val="24"/>
              </w:rPr>
              <w:t>(J</w:t>
            </w:r>
            <w:r w:rsidR="006E05E0">
              <w:rPr>
                <w:rFonts w:ascii="Arial" w:hAnsi="Arial" w:cs="Arial"/>
                <w:b/>
                <w:bCs/>
                <w:sz w:val="24"/>
                <w:szCs w:val="24"/>
              </w:rPr>
              <w:t>D</w:t>
            </w:r>
            <w:r w:rsidRPr="005A1A25">
              <w:rPr>
                <w:rFonts w:ascii="Arial" w:hAnsi="Arial" w:cs="Arial"/>
                <w:b/>
                <w:bCs/>
                <w:sz w:val="24"/>
                <w:szCs w:val="24"/>
              </w:rPr>
              <w:t>)</w:t>
            </w:r>
          </w:p>
          <w:p w14:paraId="6AB01609" w14:textId="1E211C47" w:rsidR="00B312B8" w:rsidRDefault="00B312B8" w:rsidP="00EB2E27">
            <w:pPr>
              <w:jc w:val="left"/>
              <w:rPr>
                <w:rFonts w:ascii="Arial" w:hAnsi="Arial" w:cs="Arial"/>
                <w:b/>
                <w:bCs/>
                <w:sz w:val="24"/>
                <w:szCs w:val="24"/>
              </w:rPr>
            </w:pPr>
            <w:r>
              <w:rPr>
                <w:rFonts w:ascii="Arial" w:hAnsi="Arial" w:cs="Arial"/>
                <w:sz w:val="24"/>
                <w:szCs w:val="24"/>
              </w:rPr>
              <w:t xml:space="preserve">Jim </w:t>
            </w:r>
            <w:r w:rsidRPr="0014078A">
              <w:rPr>
                <w:rFonts w:ascii="Arial" w:hAnsi="Arial" w:cs="Arial"/>
                <w:b/>
                <w:bCs/>
                <w:sz w:val="24"/>
                <w:szCs w:val="24"/>
              </w:rPr>
              <w:t>(JL)</w:t>
            </w:r>
          </w:p>
          <w:p w14:paraId="623DC4F1" w14:textId="7CB4E4BA" w:rsidR="006E05E0" w:rsidRPr="00AC6F5E" w:rsidRDefault="006E05E0" w:rsidP="00EB2E27">
            <w:pPr>
              <w:jc w:val="left"/>
              <w:rPr>
                <w:rFonts w:ascii="Arial" w:hAnsi="Arial" w:cs="Arial"/>
                <w:sz w:val="24"/>
                <w:szCs w:val="24"/>
              </w:rPr>
            </w:pPr>
            <w:r w:rsidRPr="00AC6F5E">
              <w:rPr>
                <w:rFonts w:ascii="Arial" w:hAnsi="Arial" w:cs="Arial"/>
                <w:sz w:val="24"/>
                <w:szCs w:val="24"/>
              </w:rPr>
              <w:t>Dor</w:t>
            </w:r>
            <w:r w:rsidR="00813D54">
              <w:rPr>
                <w:rFonts w:ascii="Arial" w:hAnsi="Arial" w:cs="Arial"/>
                <w:sz w:val="24"/>
                <w:szCs w:val="24"/>
              </w:rPr>
              <w:t>e</w:t>
            </w:r>
            <w:r w:rsidRPr="00AC6F5E">
              <w:rPr>
                <w:rFonts w:ascii="Arial" w:hAnsi="Arial" w:cs="Arial"/>
                <w:sz w:val="24"/>
                <w:szCs w:val="24"/>
              </w:rPr>
              <w:t>en (</w:t>
            </w:r>
            <w:r w:rsidRPr="00AC6F5E">
              <w:rPr>
                <w:rFonts w:ascii="Arial" w:hAnsi="Arial" w:cs="Arial"/>
                <w:b/>
                <w:bCs/>
                <w:sz w:val="24"/>
                <w:szCs w:val="24"/>
              </w:rPr>
              <w:t>DR</w:t>
            </w:r>
            <w:r w:rsidRPr="00AC6F5E">
              <w:rPr>
                <w:rFonts w:ascii="Arial" w:hAnsi="Arial" w:cs="Arial"/>
                <w:sz w:val="24"/>
                <w:szCs w:val="24"/>
              </w:rPr>
              <w:t>)</w:t>
            </w:r>
          </w:p>
          <w:p w14:paraId="0BD486CF" w14:textId="2CD34088" w:rsidR="006E05E0" w:rsidRPr="00AC6F5E" w:rsidRDefault="006E05E0" w:rsidP="00EB2E27">
            <w:pPr>
              <w:jc w:val="left"/>
              <w:rPr>
                <w:rFonts w:ascii="Arial" w:hAnsi="Arial" w:cs="Arial"/>
                <w:sz w:val="24"/>
                <w:szCs w:val="24"/>
              </w:rPr>
            </w:pPr>
            <w:r w:rsidRPr="00AC6F5E">
              <w:rPr>
                <w:rFonts w:ascii="Arial" w:hAnsi="Arial" w:cs="Arial"/>
                <w:sz w:val="24"/>
                <w:szCs w:val="24"/>
              </w:rPr>
              <w:t>Angela (</w:t>
            </w:r>
            <w:r w:rsidRPr="00AC6F5E">
              <w:rPr>
                <w:rFonts w:ascii="Arial" w:hAnsi="Arial" w:cs="Arial"/>
                <w:b/>
                <w:bCs/>
                <w:sz w:val="24"/>
                <w:szCs w:val="24"/>
              </w:rPr>
              <w:t>AD</w:t>
            </w:r>
            <w:r w:rsidRPr="00AC6F5E">
              <w:rPr>
                <w:rFonts w:ascii="Arial" w:hAnsi="Arial" w:cs="Arial"/>
                <w:sz w:val="24"/>
                <w:szCs w:val="24"/>
              </w:rPr>
              <w:t>)</w:t>
            </w:r>
          </w:p>
          <w:p w14:paraId="0D290019" w14:textId="751D417E" w:rsidR="006E05E0" w:rsidRPr="00AC6F5E" w:rsidRDefault="006E05E0" w:rsidP="00EB2E27">
            <w:pPr>
              <w:jc w:val="left"/>
              <w:rPr>
                <w:rFonts w:ascii="Arial" w:hAnsi="Arial" w:cs="Arial"/>
                <w:sz w:val="24"/>
                <w:szCs w:val="24"/>
              </w:rPr>
            </w:pPr>
            <w:r w:rsidRPr="00AC6F5E">
              <w:rPr>
                <w:rFonts w:ascii="Arial" w:hAnsi="Arial" w:cs="Arial"/>
                <w:sz w:val="24"/>
                <w:szCs w:val="24"/>
              </w:rPr>
              <w:t>Dorothy (</w:t>
            </w:r>
            <w:r w:rsidRPr="00AC6F5E">
              <w:rPr>
                <w:rFonts w:ascii="Arial" w:hAnsi="Arial" w:cs="Arial"/>
                <w:b/>
                <w:bCs/>
                <w:sz w:val="24"/>
                <w:szCs w:val="24"/>
              </w:rPr>
              <w:t>DD</w:t>
            </w:r>
            <w:r w:rsidRPr="00AC6F5E">
              <w:rPr>
                <w:rFonts w:ascii="Arial" w:hAnsi="Arial" w:cs="Arial"/>
                <w:sz w:val="24"/>
                <w:szCs w:val="24"/>
              </w:rPr>
              <w:t>)</w:t>
            </w:r>
          </w:p>
          <w:p w14:paraId="51E94ED5" w14:textId="02CFB346" w:rsidR="006E05E0" w:rsidRPr="00AC6F5E" w:rsidRDefault="006E05E0" w:rsidP="00EB2E27">
            <w:pPr>
              <w:jc w:val="left"/>
              <w:rPr>
                <w:rFonts w:ascii="Arial" w:hAnsi="Arial" w:cs="Arial"/>
                <w:sz w:val="24"/>
                <w:szCs w:val="24"/>
              </w:rPr>
            </w:pPr>
            <w:r w:rsidRPr="00AC6F5E">
              <w:rPr>
                <w:rFonts w:ascii="Arial" w:hAnsi="Arial" w:cs="Arial"/>
                <w:sz w:val="24"/>
                <w:szCs w:val="24"/>
              </w:rPr>
              <w:t>Diane (</w:t>
            </w:r>
            <w:r w:rsidRPr="00AC6F5E">
              <w:rPr>
                <w:rFonts w:ascii="Arial" w:hAnsi="Arial" w:cs="Arial"/>
                <w:b/>
                <w:bCs/>
                <w:sz w:val="24"/>
                <w:szCs w:val="24"/>
              </w:rPr>
              <w:t>DC</w:t>
            </w:r>
            <w:r w:rsidRPr="00AC6F5E">
              <w:rPr>
                <w:rFonts w:ascii="Arial" w:hAnsi="Arial" w:cs="Arial"/>
                <w:sz w:val="24"/>
                <w:szCs w:val="24"/>
              </w:rPr>
              <w:t>)</w:t>
            </w:r>
          </w:p>
          <w:p w14:paraId="2B8672FE" w14:textId="54B01984" w:rsidR="006E05E0" w:rsidRPr="00AC6F5E" w:rsidRDefault="006E05E0" w:rsidP="00EB2E27">
            <w:pPr>
              <w:jc w:val="left"/>
              <w:rPr>
                <w:rFonts w:ascii="Arial" w:hAnsi="Arial" w:cs="Arial"/>
                <w:sz w:val="24"/>
                <w:szCs w:val="24"/>
              </w:rPr>
            </w:pPr>
            <w:r w:rsidRPr="00AC6F5E">
              <w:rPr>
                <w:rFonts w:ascii="Arial" w:hAnsi="Arial" w:cs="Arial"/>
                <w:sz w:val="24"/>
                <w:szCs w:val="24"/>
              </w:rPr>
              <w:t>Michelle (</w:t>
            </w:r>
            <w:r w:rsidRPr="00AC6F5E">
              <w:rPr>
                <w:rFonts w:ascii="Arial" w:hAnsi="Arial" w:cs="Arial"/>
                <w:b/>
                <w:bCs/>
                <w:sz w:val="24"/>
                <w:szCs w:val="24"/>
              </w:rPr>
              <w:t>MW</w:t>
            </w:r>
            <w:r w:rsidRPr="00AC6F5E">
              <w:rPr>
                <w:rFonts w:ascii="Arial" w:hAnsi="Arial" w:cs="Arial"/>
                <w:sz w:val="24"/>
                <w:szCs w:val="24"/>
              </w:rPr>
              <w:t>)</w:t>
            </w:r>
          </w:p>
          <w:p w14:paraId="6AED3B5F" w14:textId="2969A372" w:rsidR="006E05E0" w:rsidRPr="00AC6F5E" w:rsidRDefault="006E05E0" w:rsidP="00EB2E27">
            <w:pPr>
              <w:jc w:val="left"/>
              <w:rPr>
                <w:rFonts w:ascii="Arial" w:hAnsi="Arial" w:cs="Arial"/>
                <w:sz w:val="24"/>
                <w:szCs w:val="24"/>
              </w:rPr>
            </w:pPr>
            <w:r w:rsidRPr="00AC6F5E">
              <w:rPr>
                <w:rFonts w:ascii="Arial" w:hAnsi="Arial" w:cs="Arial"/>
                <w:sz w:val="24"/>
                <w:szCs w:val="24"/>
              </w:rPr>
              <w:t>David (</w:t>
            </w:r>
            <w:r w:rsidRPr="00AC6F5E">
              <w:rPr>
                <w:rFonts w:ascii="Arial" w:hAnsi="Arial" w:cs="Arial"/>
                <w:b/>
                <w:bCs/>
                <w:sz w:val="24"/>
                <w:szCs w:val="24"/>
              </w:rPr>
              <w:t>DW</w:t>
            </w:r>
            <w:r w:rsidRPr="00AC6F5E">
              <w:rPr>
                <w:rFonts w:ascii="Arial" w:hAnsi="Arial" w:cs="Arial"/>
                <w:sz w:val="24"/>
                <w:szCs w:val="24"/>
              </w:rPr>
              <w:t>)</w:t>
            </w:r>
          </w:p>
          <w:p w14:paraId="7EB0D3A9" w14:textId="6A145765" w:rsidR="006E05E0" w:rsidRPr="00AC6F5E" w:rsidRDefault="006E05E0" w:rsidP="00EB2E27">
            <w:pPr>
              <w:jc w:val="left"/>
              <w:rPr>
                <w:rFonts w:ascii="Arial" w:hAnsi="Arial" w:cs="Arial"/>
                <w:sz w:val="24"/>
                <w:szCs w:val="24"/>
              </w:rPr>
            </w:pPr>
            <w:r w:rsidRPr="00AC6F5E">
              <w:rPr>
                <w:rFonts w:ascii="Arial" w:hAnsi="Arial" w:cs="Arial"/>
                <w:sz w:val="24"/>
                <w:szCs w:val="24"/>
              </w:rPr>
              <w:t>Brian (</w:t>
            </w:r>
            <w:r w:rsidRPr="00AC6F5E">
              <w:rPr>
                <w:rFonts w:ascii="Arial" w:hAnsi="Arial" w:cs="Arial"/>
                <w:b/>
                <w:bCs/>
                <w:sz w:val="24"/>
                <w:szCs w:val="24"/>
              </w:rPr>
              <w:t>BT</w:t>
            </w:r>
            <w:r w:rsidRPr="00AC6F5E">
              <w:rPr>
                <w:rFonts w:ascii="Arial" w:hAnsi="Arial" w:cs="Arial"/>
                <w:sz w:val="24"/>
                <w:szCs w:val="24"/>
              </w:rPr>
              <w:t>)</w:t>
            </w:r>
          </w:p>
          <w:p w14:paraId="7425BCE2" w14:textId="22F8F2B6" w:rsidR="006E05E0" w:rsidRPr="00AC6F5E" w:rsidRDefault="006E05E0" w:rsidP="00EB2E27">
            <w:pPr>
              <w:jc w:val="left"/>
              <w:rPr>
                <w:rFonts w:ascii="Arial" w:hAnsi="Arial" w:cs="Arial"/>
                <w:sz w:val="24"/>
                <w:szCs w:val="24"/>
              </w:rPr>
            </w:pPr>
            <w:r w:rsidRPr="00AC6F5E">
              <w:rPr>
                <w:rFonts w:ascii="Arial" w:hAnsi="Arial" w:cs="Arial"/>
                <w:sz w:val="24"/>
                <w:szCs w:val="24"/>
              </w:rPr>
              <w:t>John (</w:t>
            </w:r>
            <w:r w:rsidRPr="00AC6F5E">
              <w:rPr>
                <w:rFonts w:ascii="Arial" w:hAnsi="Arial" w:cs="Arial"/>
                <w:b/>
                <w:bCs/>
                <w:sz w:val="24"/>
                <w:szCs w:val="24"/>
              </w:rPr>
              <w:t>JM</w:t>
            </w:r>
            <w:r w:rsidRPr="00AC6F5E">
              <w:rPr>
                <w:rFonts w:ascii="Arial" w:hAnsi="Arial" w:cs="Arial"/>
                <w:sz w:val="24"/>
                <w:szCs w:val="24"/>
              </w:rPr>
              <w:t>)</w:t>
            </w:r>
          </w:p>
          <w:p w14:paraId="3C04D796" w14:textId="4F7645EA" w:rsidR="006E05E0" w:rsidRPr="00AC6F5E" w:rsidRDefault="00AC6F5E" w:rsidP="00EB2E27">
            <w:pPr>
              <w:jc w:val="left"/>
              <w:rPr>
                <w:rFonts w:ascii="Arial" w:hAnsi="Arial" w:cs="Arial"/>
                <w:sz w:val="24"/>
                <w:szCs w:val="24"/>
              </w:rPr>
            </w:pPr>
            <w:proofErr w:type="gramStart"/>
            <w:r w:rsidRPr="00AC6F5E">
              <w:rPr>
                <w:rFonts w:ascii="Arial" w:hAnsi="Arial" w:cs="Arial"/>
                <w:sz w:val="24"/>
                <w:szCs w:val="24"/>
              </w:rPr>
              <w:t>David  (</w:t>
            </w:r>
            <w:proofErr w:type="gramEnd"/>
            <w:r w:rsidRPr="00AC6F5E">
              <w:rPr>
                <w:rFonts w:ascii="Arial" w:hAnsi="Arial" w:cs="Arial"/>
                <w:b/>
                <w:bCs/>
                <w:sz w:val="24"/>
                <w:szCs w:val="24"/>
              </w:rPr>
              <w:t>DB</w:t>
            </w:r>
            <w:r w:rsidRPr="00AC6F5E">
              <w:rPr>
                <w:rFonts w:ascii="Arial" w:hAnsi="Arial" w:cs="Arial"/>
                <w:sz w:val="24"/>
                <w:szCs w:val="24"/>
              </w:rPr>
              <w:t>)</w:t>
            </w:r>
          </w:p>
          <w:p w14:paraId="081BA142" w14:textId="192D3A1C" w:rsidR="00AC6F5E" w:rsidRDefault="00AC6F5E" w:rsidP="00EB2E27">
            <w:pPr>
              <w:jc w:val="left"/>
              <w:rPr>
                <w:rFonts w:ascii="Arial" w:hAnsi="Arial" w:cs="Arial"/>
                <w:b/>
                <w:bCs/>
                <w:sz w:val="24"/>
                <w:szCs w:val="24"/>
              </w:rPr>
            </w:pPr>
            <w:r w:rsidRPr="00AC6F5E">
              <w:rPr>
                <w:rFonts w:ascii="Arial" w:hAnsi="Arial" w:cs="Arial"/>
                <w:sz w:val="24"/>
                <w:szCs w:val="24"/>
              </w:rPr>
              <w:t>Evelyn</w:t>
            </w:r>
            <w:r>
              <w:rPr>
                <w:rFonts w:ascii="Arial" w:hAnsi="Arial" w:cs="Arial"/>
                <w:b/>
                <w:bCs/>
                <w:sz w:val="24"/>
                <w:szCs w:val="24"/>
              </w:rPr>
              <w:t xml:space="preserve"> (E</w:t>
            </w:r>
            <w:r w:rsidR="00813D54">
              <w:rPr>
                <w:rFonts w:ascii="Arial" w:hAnsi="Arial" w:cs="Arial"/>
                <w:b/>
                <w:bCs/>
                <w:sz w:val="24"/>
                <w:szCs w:val="24"/>
              </w:rPr>
              <w:t>C</w:t>
            </w:r>
            <w:r>
              <w:rPr>
                <w:rFonts w:ascii="Arial" w:hAnsi="Arial" w:cs="Arial"/>
                <w:b/>
                <w:bCs/>
                <w:sz w:val="24"/>
                <w:szCs w:val="24"/>
              </w:rPr>
              <w:t>)</w:t>
            </w:r>
          </w:p>
          <w:p w14:paraId="60A40C96" w14:textId="77777777" w:rsidR="006E05E0" w:rsidRDefault="009651C3" w:rsidP="00EB2E27">
            <w:pPr>
              <w:jc w:val="left"/>
              <w:rPr>
                <w:rFonts w:ascii="Arial" w:hAnsi="Arial" w:cs="Arial"/>
                <w:sz w:val="24"/>
                <w:szCs w:val="24"/>
              </w:rPr>
            </w:pPr>
            <w:r>
              <w:rPr>
                <w:rFonts w:ascii="Arial" w:hAnsi="Arial" w:cs="Arial"/>
                <w:sz w:val="24"/>
                <w:szCs w:val="24"/>
              </w:rPr>
              <w:t>Vivienne (</w:t>
            </w:r>
            <w:r w:rsidR="006F583C" w:rsidRPr="006F583C">
              <w:rPr>
                <w:rFonts w:ascii="Arial" w:hAnsi="Arial" w:cs="Arial"/>
                <w:b/>
                <w:bCs/>
                <w:sz w:val="24"/>
                <w:szCs w:val="24"/>
              </w:rPr>
              <w:t>VD</w:t>
            </w:r>
            <w:r w:rsidR="006F583C">
              <w:rPr>
                <w:rFonts w:ascii="Arial" w:hAnsi="Arial" w:cs="Arial"/>
                <w:sz w:val="24"/>
                <w:szCs w:val="24"/>
              </w:rPr>
              <w:t>)</w:t>
            </w:r>
          </w:p>
          <w:p w14:paraId="45657C72" w14:textId="172810C6" w:rsidR="00813D54" w:rsidRPr="0014078A" w:rsidRDefault="00813D54" w:rsidP="00EB2E27">
            <w:pPr>
              <w:jc w:val="left"/>
              <w:rPr>
                <w:rFonts w:ascii="Arial" w:hAnsi="Arial" w:cs="Arial"/>
                <w:sz w:val="24"/>
                <w:szCs w:val="24"/>
              </w:rPr>
            </w:pPr>
            <w:r>
              <w:rPr>
                <w:rFonts w:ascii="Arial" w:hAnsi="Arial" w:cs="Arial"/>
                <w:sz w:val="24"/>
                <w:szCs w:val="24"/>
              </w:rPr>
              <w:t xml:space="preserve">David </w:t>
            </w:r>
            <w:r w:rsidRPr="00813D54">
              <w:rPr>
                <w:rFonts w:ascii="Arial" w:hAnsi="Arial" w:cs="Arial"/>
                <w:b/>
                <w:bCs/>
                <w:sz w:val="24"/>
                <w:szCs w:val="24"/>
              </w:rPr>
              <w:t>(DB)</w:t>
            </w:r>
          </w:p>
        </w:tc>
        <w:tc>
          <w:tcPr>
            <w:tcW w:w="5245" w:type="dxa"/>
            <w:gridSpan w:val="2"/>
          </w:tcPr>
          <w:p w14:paraId="0490A156" w14:textId="77777777" w:rsidR="003C5F67" w:rsidRPr="00813D54" w:rsidRDefault="00B312B8" w:rsidP="003C5F67">
            <w:pPr>
              <w:jc w:val="left"/>
              <w:rPr>
                <w:rFonts w:ascii="Arial" w:hAnsi="Arial" w:cs="Arial"/>
                <w:sz w:val="24"/>
                <w:szCs w:val="24"/>
              </w:rPr>
            </w:pPr>
            <w:r w:rsidRPr="00813D54">
              <w:rPr>
                <w:rFonts w:ascii="Arial" w:hAnsi="Arial" w:cs="Arial"/>
                <w:sz w:val="24"/>
                <w:szCs w:val="24"/>
              </w:rPr>
              <w:t>Lewis Walmsley (</w:t>
            </w:r>
            <w:r w:rsidRPr="00813D54">
              <w:rPr>
                <w:rFonts w:ascii="Arial" w:hAnsi="Arial" w:cs="Arial"/>
                <w:b/>
                <w:bCs/>
                <w:sz w:val="24"/>
                <w:szCs w:val="24"/>
              </w:rPr>
              <w:t>LW</w:t>
            </w:r>
            <w:r w:rsidRPr="00813D54">
              <w:rPr>
                <w:rFonts w:ascii="Arial" w:hAnsi="Arial" w:cs="Arial"/>
                <w:sz w:val="24"/>
                <w:szCs w:val="24"/>
              </w:rPr>
              <w:t>) – Customer Engagement Lead</w:t>
            </w:r>
          </w:p>
          <w:p w14:paraId="746BBCDF" w14:textId="77CBE9C7" w:rsidR="003C5F67" w:rsidRPr="00813D54" w:rsidRDefault="003C5F67" w:rsidP="003C5F67">
            <w:pPr>
              <w:jc w:val="left"/>
              <w:rPr>
                <w:rFonts w:ascii="Arial" w:hAnsi="Arial" w:cs="Arial"/>
                <w:color w:val="252424"/>
                <w:sz w:val="24"/>
                <w:szCs w:val="24"/>
                <w:lang w:eastAsia="en-GB"/>
              </w:rPr>
            </w:pPr>
            <w:r w:rsidRPr="00813D54">
              <w:rPr>
                <w:rFonts w:ascii="Arial" w:hAnsi="Arial" w:cs="Arial"/>
                <w:color w:val="252424"/>
                <w:sz w:val="24"/>
                <w:szCs w:val="24"/>
                <w:lang w:eastAsia="en-GB"/>
              </w:rPr>
              <w:t>Susan Fulton (</w:t>
            </w:r>
            <w:r w:rsidRPr="00813D54">
              <w:rPr>
                <w:rFonts w:ascii="Arial" w:hAnsi="Arial" w:cs="Arial"/>
                <w:b/>
                <w:bCs/>
                <w:color w:val="252424"/>
                <w:sz w:val="24"/>
                <w:szCs w:val="24"/>
                <w:lang w:eastAsia="en-GB"/>
              </w:rPr>
              <w:t>SF</w:t>
            </w:r>
            <w:r w:rsidRPr="00813D54">
              <w:rPr>
                <w:rFonts w:ascii="Arial" w:hAnsi="Arial" w:cs="Arial"/>
                <w:color w:val="252424"/>
                <w:sz w:val="24"/>
                <w:szCs w:val="24"/>
                <w:lang w:eastAsia="en-GB"/>
              </w:rPr>
              <w:t>) – Exec Director of People, Culture and Engagement</w:t>
            </w:r>
          </w:p>
          <w:p w14:paraId="3C04D7AC" w14:textId="77777777" w:rsidR="00DF6B61" w:rsidRPr="00813D54" w:rsidRDefault="003A0DD8" w:rsidP="00DF6B61">
            <w:pPr>
              <w:jc w:val="left"/>
              <w:rPr>
                <w:rFonts w:ascii="Arial" w:hAnsi="Arial" w:cs="Arial"/>
                <w:color w:val="252424"/>
                <w:sz w:val="24"/>
                <w:szCs w:val="24"/>
                <w:lang w:eastAsia="en-GB"/>
              </w:rPr>
            </w:pPr>
            <w:r w:rsidRPr="00813D54">
              <w:rPr>
                <w:rFonts w:ascii="Arial" w:hAnsi="Arial" w:cs="Arial"/>
                <w:color w:val="252424"/>
                <w:sz w:val="24"/>
                <w:szCs w:val="24"/>
                <w:lang w:eastAsia="en-GB"/>
              </w:rPr>
              <w:t>Zoumiya Kouache (</w:t>
            </w:r>
            <w:r w:rsidR="00F37E89" w:rsidRPr="00813D54">
              <w:rPr>
                <w:rFonts w:ascii="Arial" w:hAnsi="Arial" w:cs="Arial"/>
                <w:b/>
                <w:bCs/>
                <w:color w:val="252424"/>
                <w:sz w:val="24"/>
                <w:szCs w:val="24"/>
                <w:lang w:eastAsia="en-GB"/>
              </w:rPr>
              <w:t>ZK</w:t>
            </w:r>
            <w:r w:rsidR="00F37E89" w:rsidRPr="00813D54">
              <w:rPr>
                <w:rFonts w:ascii="Arial" w:hAnsi="Arial" w:cs="Arial"/>
                <w:color w:val="252424"/>
                <w:sz w:val="24"/>
                <w:szCs w:val="24"/>
                <w:lang w:eastAsia="en-GB"/>
              </w:rPr>
              <w:t xml:space="preserve">) </w:t>
            </w:r>
            <w:r w:rsidRPr="00813D54">
              <w:rPr>
                <w:rFonts w:ascii="Arial" w:hAnsi="Arial" w:cs="Arial"/>
                <w:color w:val="252424"/>
                <w:sz w:val="24"/>
                <w:szCs w:val="24"/>
                <w:lang w:eastAsia="en-GB"/>
              </w:rPr>
              <w:t>– Business Analyst</w:t>
            </w:r>
          </w:p>
          <w:p w14:paraId="38C86CFD" w14:textId="110A6AF4" w:rsidR="00DF6B61" w:rsidRPr="00813D54" w:rsidRDefault="00DF6B61" w:rsidP="00DF6B61">
            <w:pPr>
              <w:jc w:val="left"/>
              <w:rPr>
                <w:rFonts w:ascii="Arial" w:hAnsi="Arial" w:cs="Arial"/>
                <w:color w:val="252424"/>
                <w:sz w:val="24"/>
                <w:szCs w:val="24"/>
                <w:lang w:eastAsia="en-GB"/>
              </w:rPr>
            </w:pPr>
            <w:r w:rsidRPr="00813D54">
              <w:rPr>
                <w:rFonts w:ascii="Arial" w:hAnsi="Arial" w:cs="Arial"/>
                <w:color w:val="252424"/>
                <w:sz w:val="24"/>
                <w:szCs w:val="24"/>
                <w:lang w:eastAsia="en-GB"/>
              </w:rPr>
              <w:t>Ian Walton (</w:t>
            </w:r>
            <w:r w:rsidRPr="00813D54">
              <w:rPr>
                <w:rFonts w:ascii="Arial" w:hAnsi="Arial" w:cs="Arial"/>
                <w:b/>
                <w:bCs/>
                <w:color w:val="252424"/>
                <w:sz w:val="24"/>
                <w:szCs w:val="24"/>
                <w:lang w:eastAsia="en-GB"/>
              </w:rPr>
              <w:t>IW</w:t>
            </w:r>
            <w:r w:rsidRPr="00813D54">
              <w:rPr>
                <w:rFonts w:ascii="Arial" w:hAnsi="Arial" w:cs="Arial"/>
                <w:color w:val="252424"/>
                <w:sz w:val="24"/>
                <w:szCs w:val="24"/>
                <w:lang w:eastAsia="en-GB"/>
              </w:rPr>
              <w:t>) – Planning &amp; Business Services Operations Manager</w:t>
            </w:r>
          </w:p>
          <w:p w14:paraId="31829489" w14:textId="77777777" w:rsidR="00CB1DA5" w:rsidRPr="00813D54" w:rsidRDefault="00C60E19" w:rsidP="00CB1DA5">
            <w:pPr>
              <w:jc w:val="left"/>
              <w:rPr>
                <w:rFonts w:ascii="Arial" w:hAnsi="Arial" w:cs="Arial"/>
                <w:color w:val="252424"/>
                <w:sz w:val="24"/>
                <w:szCs w:val="24"/>
                <w:lang w:eastAsia="en-GB"/>
              </w:rPr>
            </w:pPr>
            <w:r w:rsidRPr="00813D54">
              <w:rPr>
                <w:rFonts w:ascii="Arial" w:hAnsi="Arial" w:cs="Arial"/>
                <w:color w:val="252424"/>
                <w:sz w:val="24"/>
                <w:szCs w:val="24"/>
                <w:lang w:eastAsia="en-GB"/>
              </w:rPr>
              <w:t>Jacqueline Hails (</w:t>
            </w:r>
            <w:r w:rsidRPr="00813D54">
              <w:rPr>
                <w:rFonts w:ascii="Arial" w:hAnsi="Arial" w:cs="Arial"/>
                <w:b/>
                <w:bCs/>
                <w:color w:val="252424"/>
                <w:sz w:val="24"/>
                <w:szCs w:val="24"/>
                <w:lang w:eastAsia="en-GB"/>
              </w:rPr>
              <w:t>JH</w:t>
            </w:r>
            <w:r w:rsidRPr="00813D54">
              <w:rPr>
                <w:rFonts w:ascii="Arial" w:hAnsi="Arial" w:cs="Arial"/>
                <w:color w:val="252424"/>
                <w:sz w:val="24"/>
                <w:szCs w:val="24"/>
                <w:lang w:eastAsia="en-GB"/>
              </w:rPr>
              <w:t>) – Contact Centre Operations Manager</w:t>
            </w:r>
          </w:p>
          <w:p w14:paraId="0089E5F1" w14:textId="18852460" w:rsidR="006F583C" w:rsidRPr="00813D54" w:rsidRDefault="006F583C" w:rsidP="00CB1DA5">
            <w:pPr>
              <w:jc w:val="left"/>
              <w:rPr>
                <w:rFonts w:ascii="Arial" w:hAnsi="Arial" w:cs="Arial"/>
                <w:color w:val="252424"/>
                <w:sz w:val="24"/>
                <w:szCs w:val="24"/>
                <w:lang w:eastAsia="en-GB"/>
              </w:rPr>
            </w:pPr>
            <w:r w:rsidRPr="00813D54">
              <w:rPr>
                <w:rFonts w:ascii="Arial" w:hAnsi="Arial" w:cs="Arial"/>
                <w:color w:val="252424"/>
                <w:sz w:val="24"/>
                <w:szCs w:val="24"/>
                <w:lang w:eastAsia="en-GB"/>
              </w:rPr>
              <w:t xml:space="preserve">Natasha Hill </w:t>
            </w:r>
            <w:r w:rsidRPr="00813D54">
              <w:rPr>
                <w:rFonts w:ascii="Arial" w:hAnsi="Arial" w:cs="Arial"/>
                <w:b/>
                <w:bCs/>
                <w:color w:val="252424"/>
                <w:sz w:val="24"/>
                <w:szCs w:val="24"/>
                <w:lang w:eastAsia="en-GB"/>
              </w:rPr>
              <w:t>(NH)</w:t>
            </w:r>
            <w:r w:rsidRPr="00813D54">
              <w:rPr>
                <w:rFonts w:ascii="Arial" w:hAnsi="Arial" w:cs="Arial"/>
                <w:color w:val="252424"/>
                <w:sz w:val="24"/>
                <w:szCs w:val="24"/>
                <w:lang w:eastAsia="en-GB"/>
              </w:rPr>
              <w:t xml:space="preserve"> – Contact Centre </w:t>
            </w:r>
            <w:r w:rsidR="004336B4">
              <w:rPr>
                <w:rFonts w:ascii="Arial" w:hAnsi="Arial" w:cs="Arial"/>
                <w:color w:val="252424"/>
                <w:sz w:val="24"/>
                <w:szCs w:val="24"/>
                <w:lang w:eastAsia="en-GB"/>
              </w:rPr>
              <w:t>Advisor</w:t>
            </w:r>
          </w:p>
          <w:p w14:paraId="276F6B82" w14:textId="77777777" w:rsidR="00A8280C" w:rsidRPr="00813D54" w:rsidRDefault="00CB1DA5" w:rsidP="00A8280C">
            <w:pPr>
              <w:jc w:val="left"/>
              <w:rPr>
                <w:rFonts w:ascii="Arial" w:hAnsi="Arial" w:cs="Arial"/>
                <w:color w:val="252424"/>
                <w:sz w:val="24"/>
                <w:szCs w:val="24"/>
                <w:lang w:eastAsia="en-GB"/>
              </w:rPr>
            </w:pPr>
            <w:r w:rsidRPr="00813D54">
              <w:rPr>
                <w:rFonts w:ascii="Arial" w:hAnsi="Arial" w:cs="Arial"/>
                <w:color w:val="252424"/>
                <w:sz w:val="24"/>
                <w:szCs w:val="24"/>
                <w:lang w:eastAsia="en-GB"/>
              </w:rPr>
              <w:t>Michael McGuigan (</w:t>
            </w:r>
            <w:r w:rsidRPr="00813D54">
              <w:rPr>
                <w:rFonts w:ascii="Arial" w:hAnsi="Arial" w:cs="Arial"/>
                <w:b/>
                <w:bCs/>
                <w:color w:val="252424"/>
                <w:sz w:val="24"/>
                <w:szCs w:val="24"/>
                <w:lang w:eastAsia="en-GB"/>
              </w:rPr>
              <w:t>MM</w:t>
            </w:r>
            <w:r w:rsidRPr="00813D54">
              <w:rPr>
                <w:rFonts w:ascii="Arial" w:hAnsi="Arial" w:cs="Arial"/>
                <w:color w:val="252424"/>
                <w:sz w:val="24"/>
                <w:szCs w:val="24"/>
                <w:lang w:eastAsia="en-GB"/>
              </w:rPr>
              <w:t>) – Complaint Performance Manager</w:t>
            </w:r>
          </w:p>
          <w:p w14:paraId="21E0B28B" w14:textId="41C424E5" w:rsidR="00A8280C" w:rsidRPr="00813D54" w:rsidRDefault="00A8280C" w:rsidP="00A8280C">
            <w:pPr>
              <w:jc w:val="left"/>
              <w:rPr>
                <w:rFonts w:ascii="Arial" w:hAnsi="Arial" w:cs="Arial"/>
                <w:color w:val="252424"/>
                <w:sz w:val="24"/>
                <w:szCs w:val="24"/>
                <w:lang w:eastAsia="en-GB"/>
              </w:rPr>
            </w:pPr>
            <w:r w:rsidRPr="00813D54">
              <w:rPr>
                <w:rFonts w:ascii="Arial" w:hAnsi="Arial" w:cs="Arial"/>
                <w:color w:val="252424"/>
                <w:sz w:val="24"/>
                <w:szCs w:val="24"/>
                <w:lang w:eastAsia="en-GB"/>
              </w:rPr>
              <w:t>Kerry Leng (</w:t>
            </w:r>
            <w:r w:rsidRPr="00813D54">
              <w:rPr>
                <w:rFonts w:ascii="Arial" w:hAnsi="Arial" w:cs="Arial"/>
                <w:b/>
                <w:bCs/>
                <w:color w:val="252424"/>
                <w:sz w:val="24"/>
                <w:szCs w:val="24"/>
                <w:lang w:eastAsia="en-GB"/>
              </w:rPr>
              <w:t>KL</w:t>
            </w:r>
            <w:r w:rsidRPr="00813D54">
              <w:rPr>
                <w:rFonts w:ascii="Arial" w:hAnsi="Arial" w:cs="Arial"/>
                <w:color w:val="252424"/>
                <w:sz w:val="24"/>
                <w:szCs w:val="24"/>
                <w:lang w:eastAsia="en-GB"/>
              </w:rPr>
              <w:t>)</w:t>
            </w:r>
            <w:r w:rsidR="00813D54">
              <w:rPr>
                <w:rFonts w:ascii="Arial" w:hAnsi="Arial" w:cs="Arial"/>
                <w:color w:val="252424"/>
                <w:sz w:val="24"/>
                <w:szCs w:val="24"/>
                <w:lang w:eastAsia="en-GB"/>
              </w:rPr>
              <w:t xml:space="preserve"> </w:t>
            </w:r>
            <w:r w:rsidRPr="00813D54">
              <w:rPr>
                <w:rFonts w:ascii="Arial" w:hAnsi="Arial" w:cs="Arial"/>
                <w:color w:val="252424"/>
                <w:sz w:val="24"/>
                <w:szCs w:val="24"/>
                <w:lang w:eastAsia="en-GB"/>
              </w:rPr>
              <w:t>– Director of Marketing &amp; Engagement</w:t>
            </w:r>
          </w:p>
          <w:p w14:paraId="2E123D45" w14:textId="1CC844BA" w:rsidR="002A15B5" w:rsidRPr="00813D54" w:rsidRDefault="002A15B5" w:rsidP="00A8280C">
            <w:pPr>
              <w:jc w:val="left"/>
              <w:rPr>
                <w:rFonts w:ascii="Arial" w:hAnsi="Arial" w:cs="Arial"/>
                <w:color w:val="252424"/>
                <w:sz w:val="24"/>
                <w:szCs w:val="24"/>
                <w:lang w:eastAsia="en-GB"/>
              </w:rPr>
            </w:pPr>
            <w:r w:rsidRPr="00813D54">
              <w:rPr>
                <w:rFonts w:ascii="Arial" w:hAnsi="Arial" w:cs="Arial"/>
                <w:color w:val="252424"/>
                <w:sz w:val="24"/>
                <w:szCs w:val="24"/>
                <w:lang w:eastAsia="en-GB"/>
              </w:rPr>
              <w:t xml:space="preserve">Susan Fulton </w:t>
            </w:r>
            <w:r w:rsidRPr="00813D54">
              <w:rPr>
                <w:rFonts w:ascii="Arial" w:hAnsi="Arial" w:cs="Arial"/>
                <w:b/>
                <w:bCs/>
                <w:color w:val="252424"/>
                <w:sz w:val="24"/>
                <w:szCs w:val="24"/>
                <w:lang w:eastAsia="en-GB"/>
              </w:rPr>
              <w:t>(SF)</w:t>
            </w:r>
            <w:r w:rsidRPr="00813D54">
              <w:rPr>
                <w:rFonts w:ascii="Arial" w:hAnsi="Arial" w:cs="Arial"/>
                <w:color w:val="252424"/>
                <w:sz w:val="24"/>
                <w:szCs w:val="24"/>
                <w:lang w:eastAsia="en-GB"/>
              </w:rPr>
              <w:t xml:space="preserve"> </w:t>
            </w:r>
            <w:r w:rsidR="00927660" w:rsidRPr="00813D54">
              <w:rPr>
                <w:rFonts w:ascii="Arial" w:hAnsi="Arial" w:cs="Arial"/>
                <w:color w:val="252424"/>
                <w:sz w:val="24"/>
                <w:szCs w:val="24"/>
                <w:lang w:eastAsia="en-GB"/>
              </w:rPr>
              <w:t>-</w:t>
            </w:r>
            <w:r w:rsidR="00813D54">
              <w:rPr>
                <w:rFonts w:ascii="Arial" w:hAnsi="Arial" w:cs="Arial"/>
                <w:color w:val="252424"/>
                <w:sz w:val="24"/>
                <w:szCs w:val="24"/>
                <w:lang w:eastAsia="en-GB"/>
              </w:rPr>
              <w:t xml:space="preserve"> </w:t>
            </w:r>
            <w:r w:rsidR="00927660" w:rsidRPr="00813D54">
              <w:rPr>
                <w:rFonts w:ascii="Arial" w:hAnsi="Arial" w:cs="Arial"/>
                <w:color w:val="252424"/>
                <w:sz w:val="24"/>
                <w:szCs w:val="24"/>
                <w:lang w:eastAsia="en-GB"/>
              </w:rPr>
              <w:t>E</w:t>
            </w:r>
            <w:r w:rsidR="0023119E" w:rsidRPr="00813D54">
              <w:rPr>
                <w:rFonts w:ascii="Arial" w:hAnsi="Arial" w:cs="Arial"/>
                <w:color w:val="252424"/>
                <w:sz w:val="24"/>
                <w:szCs w:val="24"/>
                <w:lang w:eastAsia="en-GB"/>
              </w:rPr>
              <w:t>x</w:t>
            </w:r>
            <w:r w:rsidR="00927660" w:rsidRPr="00813D54">
              <w:rPr>
                <w:rFonts w:ascii="Arial" w:hAnsi="Arial" w:cs="Arial"/>
                <w:color w:val="252424"/>
                <w:sz w:val="24"/>
                <w:szCs w:val="24"/>
                <w:lang w:eastAsia="en-GB"/>
              </w:rPr>
              <w:t>ecutive Director</w:t>
            </w:r>
            <w:r w:rsidR="0023119E" w:rsidRPr="00813D54">
              <w:rPr>
                <w:rFonts w:ascii="Arial" w:hAnsi="Arial" w:cs="Arial"/>
                <w:color w:val="252424"/>
                <w:sz w:val="24"/>
                <w:szCs w:val="24"/>
                <w:lang w:eastAsia="en-GB"/>
              </w:rPr>
              <w:t xml:space="preserve"> of</w:t>
            </w:r>
            <w:r w:rsidR="00927660" w:rsidRPr="00813D54">
              <w:rPr>
                <w:rFonts w:ascii="Arial" w:hAnsi="Arial" w:cs="Arial"/>
                <w:color w:val="252424"/>
                <w:sz w:val="24"/>
                <w:szCs w:val="24"/>
                <w:lang w:eastAsia="en-GB"/>
              </w:rPr>
              <w:t xml:space="preserve"> </w:t>
            </w:r>
            <w:r w:rsidR="0023119E" w:rsidRPr="00813D54">
              <w:rPr>
                <w:rFonts w:ascii="Arial" w:hAnsi="Arial" w:cs="Arial"/>
                <w:color w:val="252424"/>
                <w:sz w:val="24"/>
                <w:szCs w:val="24"/>
                <w:lang w:eastAsia="en-GB"/>
              </w:rPr>
              <w:t>People, Culture and Engagement.</w:t>
            </w:r>
          </w:p>
          <w:p w14:paraId="5FADD626" w14:textId="77777777" w:rsidR="00A8280C" w:rsidRPr="00A8280C" w:rsidRDefault="00A8280C" w:rsidP="00A8280C">
            <w:pPr>
              <w:jc w:val="left"/>
              <w:rPr>
                <w:rFonts w:ascii="Aptos" w:hAnsi="Aptos"/>
                <w:color w:val="252424"/>
                <w:sz w:val="24"/>
                <w:szCs w:val="24"/>
                <w:lang w:eastAsia="en-GB"/>
              </w:rPr>
            </w:pPr>
          </w:p>
          <w:p w14:paraId="13E50499" w14:textId="77777777" w:rsidR="00C60E19" w:rsidRPr="00C60E19" w:rsidRDefault="00C60E19" w:rsidP="00DF6B61">
            <w:pPr>
              <w:jc w:val="left"/>
              <w:rPr>
                <w:rFonts w:ascii="Aptos" w:hAnsi="Aptos"/>
                <w:color w:val="252424"/>
                <w:sz w:val="24"/>
                <w:szCs w:val="24"/>
                <w:lang w:eastAsia="en-GB"/>
              </w:rPr>
            </w:pPr>
          </w:p>
          <w:p w14:paraId="7DF6B550" w14:textId="77777777" w:rsidR="00F37E89" w:rsidRPr="003A0DD8" w:rsidRDefault="00F37E89" w:rsidP="003A0DD8">
            <w:pPr>
              <w:shd w:val="clear" w:color="auto" w:fill="FFFFFF"/>
              <w:spacing w:line="480" w:lineRule="atLeast"/>
              <w:rPr>
                <w:rFonts w:ascii="Aptos" w:hAnsi="Aptos"/>
                <w:color w:val="252424"/>
                <w:sz w:val="24"/>
                <w:szCs w:val="24"/>
                <w:lang w:eastAsia="en-GB"/>
              </w:rPr>
            </w:pPr>
          </w:p>
          <w:p w14:paraId="3A34BEE4" w14:textId="70FB00D2" w:rsidR="00B312B8" w:rsidRPr="0049759C" w:rsidRDefault="00B312B8" w:rsidP="00EB2E27">
            <w:pPr>
              <w:jc w:val="left"/>
              <w:rPr>
                <w:rFonts w:ascii="Arial" w:hAnsi="Arial" w:cs="Arial"/>
                <w:sz w:val="24"/>
                <w:szCs w:val="24"/>
              </w:rPr>
            </w:pPr>
          </w:p>
        </w:tc>
      </w:tr>
      <w:tr w:rsidR="00B312B8" w:rsidRPr="003B3B18" w14:paraId="27DFD509" w14:textId="77777777" w:rsidTr="00EB2E27">
        <w:trPr>
          <w:trHeight w:val="299"/>
        </w:trPr>
        <w:tc>
          <w:tcPr>
            <w:tcW w:w="5103" w:type="dxa"/>
            <w:gridSpan w:val="2"/>
            <w:tcBorders>
              <w:bottom w:val="nil"/>
            </w:tcBorders>
            <w:shd w:val="clear" w:color="auto" w:fill="D9D9D9" w:themeFill="background1" w:themeFillShade="D9"/>
          </w:tcPr>
          <w:p w14:paraId="58A234E6" w14:textId="77777777" w:rsidR="00B312B8" w:rsidRPr="003875C4" w:rsidRDefault="00B312B8" w:rsidP="00EB2E27">
            <w:pPr>
              <w:jc w:val="left"/>
              <w:rPr>
                <w:rFonts w:ascii="Arial" w:hAnsi="Arial" w:cs="Arial"/>
                <w:b/>
                <w:bCs/>
              </w:rPr>
            </w:pPr>
            <w:r>
              <w:rPr>
                <w:rFonts w:ascii="Arial" w:hAnsi="Arial" w:cs="Arial"/>
                <w:b/>
                <w:bCs/>
              </w:rPr>
              <w:t>APOLOGIES</w:t>
            </w:r>
          </w:p>
        </w:tc>
        <w:tc>
          <w:tcPr>
            <w:tcW w:w="5245" w:type="dxa"/>
            <w:gridSpan w:val="2"/>
          </w:tcPr>
          <w:p w14:paraId="61D44820" w14:textId="77777777" w:rsidR="00B312B8" w:rsidRDefault="00B312B8" w:rsidP="00EB2E27">
            <w:pPr>
              <w:jc w:val="left"/>
              <w:rPr>
                <w:rFonts w:ascii="Arial" w:hAnsi="Arial" w:cs="Arial"/>
                <w:sz w:val="24"/>
                <w:szCs w:val="24"/>
              </w:rPr>
            </w:pPr>
          </w:p>
        </w:tc>
      </w:tr>
      <w:tr w:rsidR="00B312B8" w:rsidRPr="003B3B18" w14:paraId="10ADD599" w14:textId="77777777" w:rsidTr="00EB2E27">
        <w:trPr>
          <w:trHeight w:val="299"/>
        </w:trPr>
        <w:tc>
          <w:tcPr>
            <w:tcW w:w="5103" w:type="dxa"/>
            <w:gridSpan w:val="2"/>
            <w:tcBorders>
              <w:bottom w:val="nil"/>
            </w:tcBorders>
          </w:tcPr>
          <w:p w14:paraId="5EEA2906" w14:textId="77777777" w:rsidR="00B312B8" w:rsidRDefault="00813D54" w:rsidP="00EB2E27">
            <w:pPr>
              <w:jc w:val="left"/>
              <w:rPr>
                <w:rFonts w:ascii="Arial" w:hAnsi="Arial" w:cs="Arial"/>
                <w:sz w:val="24"/>
                <w:szCs w:val="24"/>
              </w:rPr>
            </w:pPr>
            <w:r w:rsidRPr="00813D54">
              <w:rPr>
                <w:rFonts w:ascii="Arial" w:hAnsi="Arial" w:cs="Arial"/>
                <w:sz w:val="24"/>
                <w:szCs w:val="24"/>
              </w:rPr>
              <w:t>Stephanie</w:t>
            </w:r>
            <w:r>
              <w:rPr>
                <w:rFonts w:ascii="Arial" w:hAnsi="Arial" w:cs="Arial"/>
                <w:sz w:val="24"/>
                <w:szCs w:val="24"/>
              </w:rPr>
              <w:t xml:space="preserve"> (SC)</w:t>
            </w:r>
          </w:p>
          <w:p w14:paraId="3F162826" w14:textId="77777777" w:rsidR="00813D54" w:rsidRDefault="00813D54" w:rsidP="00EB2E27">
            <w:pPr>
              <w:jc w:val="left"/>
              <w:rPr>
                <w:rFonts w:ascii="Arial" w:hAnsi="Arial" w:cs="Arial"/>
                <w:sz w:val="24"/>
                <w:szCs w:val="24"/>
              </w:rPr>
            </w:pPr>
            <w:r>
              <w:rPr>
                <w:rFonts w:ascii="Arial" w:hAnsi="Arial" w:cs="Arial"/>
                <w:sz w:val="24"/>
                <w:szCs w:val="24"/>
              </w:rPr>
              <w:t>Melvyn (MT)</w:t>
            </w:r>
          </w:p>
          <w:p w14:paraId="3041DB68" w14:textId="5E09196C" w:rsidR="00813D54" w:rsidRPr="00813D54" w:rsidRDefault="00813D54" w:rsidP="00EB2E27">
            <w:pPr>
              <w:jc w:val="left"/>
              <w:rPr>
                <w:rFonts w:ascii="Arial" w:hAnsi="Arial" w:cs="Arial"/>
                <w:color w:val="FF0000"/>
                <w:sz w:val="24"/>
                <w:szCs w:val="24"/>
              </w:rPr>
            </w:pPr>
            <w:r>
              <w:rPr>
                <w:rFonts w:ascii="Arial" w:hAnsi="Arial" w:cs="Arial"/>
                <w:sz w:val="24"/>
                <w:szCs w:val="24"/>
              </w:rPr>
              <w:t>Susan (SC)</w:t>
            </w:r>
          </w:p>
        </w:tc>
        <w:tc>
          <w:tcPr>
            <w:tcW w:w="5245" w:type="dxa"/>
            <w:gridSpan w:val="2"/>
          </w:tcPr>
          <w:p w14:paraId="698AE631" w14:textId="77777777" w:rsidR="00B312B8" w:rsidRDefault="00B312B8" w:rsidP="00EB2E27">
            <w:pPr>
              <w:jc w:val="left"/>
              <w:rPr>
                <w:rFonts w:ascii="Arial" w:hAnsi="Arial" w:cs="Arial"/>
                <w:sz w:val="24"/>
                <w:szCs w:val="24"/>
              </w:rPr>
            </w:pPr>
          </w:p>
        </w:tc>
      </w:tr>
      <w:tr w:rsidR="00B312B8" w:rsidRPr="00CD7D09" w14:paraId="1AAF4A9B" w14:textId="77777777" w:rsidTr="00EB2E27">
        <w:trPr>
          <w:trHeight w:hRule="exact" w:val="57"/>
        </w:trPr>
        <w:tc>
          <w:tcPr>
            <w:tcW w:w="10348" w:type="dxa"/>
            <w:gridSpan w:val="4"/>
            <w:shd w:val="clear" w:color="auto" w:fill="468E99"/>
            <w:vAlign w:val="center"/>
          </w:tcPr>
          <w:p w14:paraId="77E8025B" w14:textId="77777777" w:rsidR="00B312B8" w:rsidRPr="00EA66F2" w:rsidRDefault="00B312B8" w:rsidP="00EB2E27">
            <w:pPr>
              <w:jc w:val="left"/>
              <w:rPr>
                <w:rFonts w:ascii="Arial" w:hAnsi="Arial" w:cs="Arial"/>
                <w:sz w:val="24"/>
                <w:szCs w:val="24"/>
              </w:rPr>
            </w:pPr>
          </w:p>
        </w:tc>
      </w:tr>
      <w:tr w:rsidR="00B312B8" w:rsidRPr="00CD7D09" w14:paraId="1E0C8CED" w14:textId="77777777" w:rsidTr="00EB2E27">
        <w:trPr>
          <w:trHeight w:val="227"/>
        </w:trPr>
        <w:tc>
          <w:tcPr>
            <w:tcW w:w="709" w:type="dxa"/>
            <w:shd w:val="clear" w:color="auto" w:fill="D9D9D9" w:themeFill="background1" w:themeFillShade="D9"/>
            <w:vAlign w:val="center"/>
          </w:tcPr>
          <w:p w14:paraId="51CDE55D" w14:textId="77777777" w:rsidR="00B312B8" w:rsidRPr="00916295" w:rsidRDefault="00B312B8" w:rsidP="00EB2E27">
            <w:pPr>
              <w:jc w:val="center"/>
              <w:rPr>
                <w:rFonts w:ascii="Arial" w:hAnsi="Arial" w:cs="Arial"/>
                <w:b/>
                <w:sz w:val="16"/>
                <w:szCs w:val="16"/>
              </w:rPr>
            </w:pPr>
            <w:r w:rsidRPr="00916295">
              <w:rPr>
                <w:rFonts w:ascii="Arial" w:hAnsi="Arial" w:cs="Arial"/>
                <w:b/>
                <w:sz w:val="16"/>
                <w:szCs w:val="16"/>
              </w:rPr>
              <w:t>PARA</w:t>
            </w:r>
          </w:p>
        </w:tc>
        <w:tc>
          <w:tcPr>
            <w:tcW w:w="8217" w:type="dxa"/>
            <w:gridSpan w:val="2"/>
            <w:shd w:val="clear" w:color="auto" w:fill="D9D9D9" w:themeFill="background1" w:themeFillShade="D9"/>
            <w:vAlign w:val="center"/>
          </w:tcPr>
          <w:p w14:paraId="62E4FE72" w14:textId="77777777" w:rsidR="00B312B8" w:rsidRPr="003B3B18" w:rsidRDefault="00B312B8" w:rsidP="00EB2E27">
            <w:pPr>
              <w:jc w:val="left"/>
              <w:rPr>
                <w:rFonts w:ascii="Arial" w:hAnsi="Arial" w:cs="Arial"/>
                <w:b/>
              </w:rPr>
            </w:pPr>
          </w:p>
        </w:tc>
        <w:tc>
          <w:tcPr>
            <w:tcW w:w="1422" w:type="dxa"/>
            <w:shd w:val="clear" w:color="auto" w:fill="D9D9D9" w:themeFill="background1" w:themeFillShade="D9"/>
            <w:vAlign w:val="center"/>
          </w:tcPr>
          <w:p w14:paraId="06023735" w14:textId="77777777" w:rsidR="00B312B8" w:rsidRPr="00916295" w:rsidRDefault="00B312B8" w:rsidP="00EB2E27">
            <w:pPr>
              <w:jc w:val="center"/>
              <w:rPr>
                <w:rFonts w:ascii="Arial" w:hAnsi="Arial" w:cs="Arial"/>
                <w:b/>
                <w:sz w:val="16"/>
                <w:szCs w:val="16"/>
              </w:rPr>
            </w:pPr>
            <w:r w:rsidRPr="00916295">
              <w:rPr>
                <w:rFonts w:ascii="Arial" w:hAnsi="Arial" w:cs="Arial"/>
                <w:b/>
                <w:sz w:val="16"/>
                <w:szCs w:val="16"/>
              </w:rPr>
              <w:t>ACTION</w:t>
            </w:r>
          </w:p>
        </w:tc>
      </w:tr>
      <w:tr w:rsidR="00B312B8" w:rsidRPr="002C47F7" w14:paraId="1A13C9D3" w14:textId="77777777" w:rsidTr="00EB2E27">
        <w:trPr>
          <w:trHeight w:val="227"/>
        </w:trPr>
        <w:tc>
          <w:tcPr>
            <w:tcW w:w="709" w:type="dxa"/>
          </w:tcPr>
          <w:p w14:paraId="62871B10" w14:textId="77777777" w:rsidR="00B312B8" w:rsidRPr="0072644D" w:rsidRDefault="00B312B8" w:rsidP="00EB2E27">
            <w:pPr>
              <w:jc w:val="center"/>
              <w:rPr>
                <w:rFonts w:ascii="Arial" w:hAnsi="Arial" w:cs="Arial"/>
                <w:sz w:val="24"/>
                <w:szCs w:val="24"/>
              </w:rPr>
            </w:pPr>
          </w:p>
        </w:tc>
        <w:tc>
          <w:tcPr>
            <w:tcW w:w="8217" w:type="dxa"/>
            <w:gridSpan w:val="2"/>
          </w:tcPr>
          <w:p w14:paraId="74263324" w14:textId="474DA530" w:rsidR="00B312B8" w:rsidRPr="00384AA6" w:rsidRDefault="006E05E0" w:rsidP="00EB2E27">
            <w:pPr>
              <w:pStyle w:val="ListParagraph"/>
              <w:numPr>
                <w:ilvl w:val="0"/>
                <w:numId w:val="1"/>
              </w:numPr>
              <w:jc w:val="left"/>
              <w:rPr>
                <w:rFonts w:ascii="Arial" w:hAnsi="Arial" w:cs="Arial"/>
                <w:b/>
                <w:bCs/>
                <w:sz w:val="24"/>
                <w:szCs w:val="24"/>
              </w:rPr>
            </w:pPr>
            <w:r>
              <w:rPr>
                <w:rFonts w:ascii="Arial" w:hAnsi="Arial" w:cs="Arial"/>
                <w:b/>
                <w:sz w:val="24"/>
                <w:szCs w:val="24"/>
              </w:rPr>
              <w:t>Introduction to Session</w:t>
            </w:r>
          </w:p>
        </w:tc>
        <w:tc>
          <w:tcPr>
            <w:tcW w:w="1422" w:type="dxa"/>
          </w:tcPr>
          <w:p w14:paraId="7884CF5B" w14:textId="77777777" w:rsidR="00B312B8" w:rsidRPr="002C47F7" w:rsidRDefault="00B312B8" w:rsidP="00EB2E27">
            <w:pPr>
              <w:jc w:val="center"/>
              <w:rPr>
                <w:rFonts w:ascii="Arial" w:hAnsi="Arial" w:cs="Arial"/>
                <w:b/>
                <w:bCs/>
                <w:sz w:val="24"/>
                <w:szCs w:val="24"/>
                <w:highlight w:val="yellow"/>
              </w:rPr>
            </w:pPr>
          </w:p>
        </w:tc>
      </w:tr>
      <w:tr w:rsidR="00B312B8" w:rsidRPr="002C47F7" w14:paraId="4BEDF9EE" w14:textId="77777777" w:rsidTr="00EB2E27">
        <w:trPr>
          <w:trHeight w:val="227"/>
        </w:trPr>
        <w:tc>
          <w:tcPr>
            <w:tcW w:w="709" w:type="dxa"/>
          </w:tcPr>
          <w:p w14:paraId="04326F8F" w14:textId="77777777" w:rsidR="00B312B8" w:rsidRPr="0072644D" w:rsidRDefault="00B312B8" w:rsidP="00EB2E27">
            <w:pPr>
              <w:jc w:val="center"/>
              <w:rPr>
                <w:rFonts w:ascii="Arial" w:hAnsi="Arial" w:cs="Arial"/>
                <w:sz w:val="24"/>
                <w:szCs w:val="24"/>
              </w:rPr>
            </w:pPr>
            <w:r>
              <w:rPr>
                <w:rFonts w:ascii="Arial" w:hAnsi="Arial" w:cs="Arial"/>
                <w:sz w:val="24"/>
                <w:szCs w:val="24"/>
              </w:rPr>
              <w:t>1</w:t>
            </w:r>
          </w:p>
        </w:tc>
        <w:tc>
          <w:tcPr>
            <w:tcW w:w="8217" w:type="dxa"/>
            <w:gridSpan w:val="2"/>
          </w:tcPr>
          <w:p w14:paraId="333ADC31" w14:textId="6EE3B70B" w:rsidR="00B312B8" w:rsidRDefault="004C1492" w:rsidP="00B312B8">
            <w:pPr>
              <w:rPr>
                <w:rFonts w:ascii="Arial" w:hAnsi="Arial" w:cs="Arial"/>
                <w:sz w:val="24"/>
                <w:szCs w:val="24"/>
              </w:rPr>
            </w:pPr>
            <w:r>
              <w:rPr>
                <w:rFonts w:ascii="Arial" w:hAnsi="Arial" w:cs="Arial"/>
                <w:sz w:val="24"/>
                <w:szCs w:val="24"/>
              </w:rPr>
              <w:t xml:space="preserve">LW </w:t>
            </w:r>
            <w:r w:rsidR="00C4033A">
              <w:rPr>
                <w:rFonts w:ascii="Arial" w:hAnsi="Arial" w:cs="Arial"/>
                <w:sz w:val="24"/>
                <w:szCs w:val="24"/>
              </w:rPr>
              <w:t>offered</w:t>
            </w:r>
            <w:r w:rsidR="005E28F1">
              <w:rPr>
                <w:rFonts w:ascii="Arial" w:hAnsi="Arial" w:cs="Arial"/>
                <w:sz w:val="24"/>
                <w:szCs w:val="24"/>
              </w:rPr>
              <w:t xml:space="preserve"> t</w:t>
            </w:r>
            <w:r w:rsidR="00200393">
              <w:rPr>
                <w:rFonts w:ascii="Arial" w:hAnsi="Arial" w:cs="Arial"/>
                <w:sz w:val="24"/>
                <w:szCs w:val="24"/>
              </w:rPr>
              <w:t>hank</w:t>
            </w:r>
            <w:r w:rsidR="005E28F1">
              <w:rPr>
                <w:rFonts w:ascii="Arial" w:hAnsi="Arial" w:cs="Arial"/>
                <w:sz w:val="24"/>
                <w:szCs w:val="24"/>
              </w:rPr>
              <w:t>s</w:t>
            </w:r>
            <w:r w:rsidR="00200393">
              <w:rPr>
                <w:rFonts w:ascii="Arial" w:hAnsi="Arial" w:cs="Arial"/>
                <w:sz w:val="24"/>
                <w:szCs w:val="24"/>
              </w:rPr>
              <w:t xml:space="preserve"> to everyone for their </w:t>
            </w:r>
            <w:r w:rsidR="00813D54">
              <w:rPr>
                <w:rFonts w:ascii="Arial" w:hAnsi="Arial" w:cs="Arial"/>
                <w:sz w:val="24"/>
                <w:szCs w:val="24"/>
              </w:rPr>
              <w:t>attendance and</w:t>
            </w:r>
            <w:r w:rsidR="005E28F1">
              <w:rPr>
                <w:rFonts w:ascii="Arial" w:hAnsi="Arial" w:cs="Arial"/>
                <w:sz w:val="24"/>
                <w:szCs w:val="24"/>
              </w:rPr>
              <w:t xml:space="preserve"> </w:t>
            </w:r>
            <w:r w:rsidR="00F25D58">
              <w:rPr>
                <w:rFonts w:ascii="Arial" w:hAnsi="Arial" w:cs="Arial"/>
                <w:sz w:val="24"/>
                <w:szCs w:val="24"/>
              </w:rPr>
              <w:t>completed</w:t>
            </w:r>
            <w:r w:rsidR="005E28F1">
              <w:rPr>
                <w:rFonts w:ascii="Arial" w:hAnsi="Arial" w:cs="Arial"/>
                <w:sz w:val="24"/>
                <w:szCs w:val="24"/>
              </w:rPr>
              <w:t xml:space="preserve"> a round of introductions</w:t>
            </w:r>
            <w:r w:rsidR="00D168B7">
              <w:rPr>
                <w:rFonts w:ascii="Arial" w:hAnsi="Arial" w:cs="Arial"/>
                <w:sz w:val="24"/>
                <w:szCs w:val="24"/>
              </w:rPr>
              <w:t>.</w:t>
            </w:r>
          </w:p>
          <w:p w14:paraId="25CACB75" w14:textId="77777777" w:rsidR="00813D54" w:rsidRDefault="00813D54" w:rsidP="00B312B8">
            <w:pPr>
              <w:rPr>
                <w:rFonts w:ascii="Arial" w:hAnsi="Arial" w:cs="Arial"/>
                <w:sz w:val="24"/>
                <w:szCs w:val="24"/>
              </w:rPr>
            </w:pPr>
          </w:p>
          <w:p w14:paraId="5FF82B23" w14:textId="6C2CE43D" w:rsidR="00BC62FA" w:rsidRPr="00996228" w:rsidRDefault="00F25D58" w:rsidP="00673E45">
            <w:pPr>
              <w:rPr>
                <w:rFonts w:ascii="Arial" w:hAnsi="Arial" w:cs="Arial"/>
                <w:sz w:val="24"/>
                <w:szCs w:val="24"/>
              </w:rPr>
            </w:pPr>
            <w:r>
              <w:rPr>
                <w:rFonts w:ascii="Arial" w:hAnsi="Arial" w:cs="Arial"/>
                <w:sz w:val="24"/>
                <w:szCs w:val="24"/>
              </w:rPr>
              <w:t>LW a</w:t>
            </w:r>
            <w:r w:rsidR="00BC62FA">
              <w:rPr>
                <w:rFonts w:ascii="Arial" w:hAnsi="Arial" w:cs="Arial"/>
                <w:sz w:val="24"/>
                <w:szCs w:val="24"/>
              </w:rPr>
              <w:t xml:space="preserve">dvised </w:t>
            </w:r>
            <w:r w:rsidR="00813D54">
              <w:rPr>
                <w:rFonts w:ascii="Arial" w:hAnsi="Arial" w:cs="Arial"/>
                <w:sz w:val="24"/>
                <w:szCs w:val="24"/>
              </w:rPr>
              <w:t xml:space="preserve">following on from the scoping session, the group wanted to look at </w:t>
            </w:r>
            <w:r w:rsidR="00BC62FA">
              <w:rPr>
                <w:rFonts w:ascii="Arial" w:hAnsi="Arial" w:cs="Arial"/>
                <w:sz w:val="24"/>
                <w:szCs w:val="24"/>
              </w:rPr>
              <w:t xml:space="preserve">informal complaints </w:t>
            </w:r>
            <w:r w:rsidR="00813D54">
              <w:rPr>
                <w:rFonts w:ascii="Arial" w:hAnsi="Arial" w:cs="Arial"/>
                <w:sz w:val="24"/>
                <w:szCs w:val="24"/>
              </w:rPr>
              <w:t>and requested an insight as to how the contact centre and salesforce operates</w:t>
            </w:r>
            <w:r w:rsidR="00673E45">
              <w:rPr>
                <w:rFonts w:ascii="Arial" w:hAnsi="Arial" w:cs="Arial"/>
                <w:sz w:val="24"/>
                <w:szCs w:val="24"/>
              </w:rPr>
              <w:t xml:space="preserve"> which will be discussed and explained today. </w:t>
            </w:r>
          </w:p>
        </w:tc>
        <w:tc>
          <w:tcPr>
            <w:tcW w:w="1422" w:type="dxa"/>
          </w:tcPr>
          <w:p w14:paraId="4E9BD959" w14:textId="77777777" w:rsidR="00B312B8" w:rsidRPr="002C47F7" w:rsidRDefault="00B312B8" w:rsidP="00EB2E27">
            <w:pPr>
              <w:jc w:val="center"/>
              <w:rPr>
                <w:rFonts w:ascii="Arial" w:hAnsi="Arial" w:cs="Arial"/>
                <w:b/>
                <w:sz w:val="24"/>
                <w:szCs w:val="24"/>
                <w:highlight w:val="yellow"/>
              </w:rPr>
            </w:pPr>
          </w:p>
        </w:tc>
      </w:tr>
      <w:tr w:rsidR="00B312B8" w:rsidRPr="002C47F7" w14:paraId="5AFD0A45" w14:textId="77777777" w:rsidTr="00EB2E27">
        <w:trPr>
          <w:trHeight w:val="227"/>
        </w:trPr>
        <w:tc>
          <w:tcPr>
            <w:tcW w:w="709" w:type="dxa"/>
          </w:tcPr>
          <w:p w14:paraId="039A0E0F" w14:textId="77777777" w:rsidR="00B312B8" w:rsidRPr="0072644D" w:rsidRDefault="00B312B8" w:rsidP="00EB2E27">
            <w:pPr>
              <w:rPr>
                <w:rFonts w:ascii="Arial" w:hAnsi="Arial" w:cs="Arial"/>
                <w:sz w:val="24"/>
                <w:szCs w:val="24"/>
              </w:rPr>
            </w:pPr>
          </w:p>
        </w:tc>
        <w:tc>
          <w:tcPr>
            <w:tcW w:w="8217" w:type="dxa"/>
            <w:gridSpan w:val="2"/>
          </w:tcPr>
          <w:p w14:paraId="481A0CD2" w14:textId="790E35B6" w:rsidR="00B312B8" w:rsidRPr="00384AA6" w:rsidRDefault="007D7839" w:rsidP="00EB2E27">
            <w:pPr>
              <w:pStyle w:val="ListParagraph"/>
              <w:numPr>
                <w:ilvl w:val="0"/>
                <w:numId w:val="1"/>
              </w:numPr>
              <w:jc w:val="left"/>
              <w:rPr>
                <w:rFonts w:ascii="Arial" w:hAnsi="Arial" w:cs="Arial"/>
                <w:b/>
                <w:bCs/>
                <w:sz w:val="24"/>
                <w:szCs w:val="24"/>
              </w:rPr>
            </w:pPr>
            <w:r>
              <w:rPr>
                <w:rFonts w:ascii="Arial" w:hAnsi="Arial" w:cs="Arial"/>
                <w:b/>
                <w:bCs/>
                <w:sz w:val="24"/>
                <w:szCs w:val="24"/>
              </w:rPr>
              <w:t>Sales</w:t>
            </w:r>
            <w:r w:rsidR="00B865C9">
              <w:rPr>
                <w:rFonts w:ascii="Arial" w:hAnsi="Arial" w:cs="Arial"/>
                <w:b/>
                <w:bCs/>
                <w:sz w:val="24"/>
                <w:szCs w:val="24"/>
              </w:rPr>
              <w:t>f</w:t>
            </w:r>
            <w:r>
              <w:rPr>
                <w:rFonts w:ascii="Arial" w:hAnsi="Arial" w:cs="Arial"/>
                <w:b/>
                <w:bCs/>
                <w:sz w:val="24"/>
                <w:szCs w:val="24"/>
              </w:rPr>
              <w:t>orce Overview</w:t>
            </w:r>
          </w:p>
        </w:tc>
        <w:tc>
          <w:tcPr>
            <w:tcW w:w="1422" w:type="dxa"/>
          </w:tcPr>
          <w:p w14:paraId="2A6AB70C" w14:textId="77777777" w:rsidR="00B312B8" w:rsidRPr="002C47F7" w:rsidRDefault="00B312B8" w:rsidP="00EB2E27">
            <w:pPr>
              <w:jc w:val="center"/>
              <w:rPr>
                <w:rFonts w:ascii="Arial" w:hAnsi="Arial" w:cs="Arial"/>
                <w:b/>
                <w:sz w:val="24"/>
                <w:szCs w:val="24"/>
                <w:highlight w:val="yellow"/>
              </w:rPr>
            </w:pPr>
          </w:p>
        </w:tc>
      </w:tr>
      <w:tr w:rsidR="00B312B8" w:rsidRPr="002C47F7" w14:paraId="77832BD8" w14:textId="77777777" w:rsidTr="00EB2E27">
        <w:trPr>
          <w:trHeight w:val="227"/>
        </w:trPr>
        <w:tc>
          <w:tcPr>
            <w:tcW w:w="709" w:type="dxa"/>
          </w:tcPr>
          <w:p w14:paraId="387FDAC6" w14:textId="77777777" w:rsidR="00B312B8" w:rsidRPr="0072644D" w:rsidRDefault="00B312B8" w:rsidP="00EB2E27">
            <w:pPr>
              <w:jc w:val="center"/>
              <w:rPr>
                <w:rFonts w:ascii="Arial" w:hAnsi="Arial" w:cs="Arial"/>
                <w:sz w:val="24"/>
                <w:szCs w:val="24"/>
              </w:rPr>
            </w:pPr>
            <w:r>
              <w:rPr>
                <w:rFonts w:ascii="Arial" w:hAnsi="Arial" w:cs="Arial"/>
                <w:sz w:val="24"/>
                <w:szCs w:val="24"/>
              </w:rPr>
              <w:t>2</w:t>
            </w:r>
          </w:p>
        </w:tc>
        <w:tc>
          <w:tcPr>
            <w:tcW w:w="8217" w:type="dxa"/>
            <w:gridSpan w:val="2"/>
          </w:tcPr>
          <w:p w14:paraId="6271FBC0" w14:textId="222EB8D0" w:rsidR="00B312B8" w:rsidRDefault="002B58FD" w:rsidP="00B312B8">
            <w:pPr>
              <w:rPr>
                <w:rFonts w:ascii="Arial" w:hAnsi="Arial" w:cs="Arial"/>
                <w:sz w:val="24"/>
                <w:szCs w:val="24"/>
              </w:rPr>
            </w:pPr>
            <w:r>
              <w:rPr>
                <w:rFonts w:ascii="Arial" w:hAnsi="Arial" w:cs="Arial"/>
                <w:sz w:val="24"/>
                <w:szCs w:val="24"/>
              </w:rPr>
              <w:t xml:space="preserve">ZK </w:t>
            </w:r>
            <w:r w:rsidR="00230363">
              <w:rPr>
                <w:rFonts w:ascii="Arial" w:hAnsi="Arial" w:cs="Arial"/>
                <w:sz w:val="24"/>
                <w:szCs w:val="24"/>
              </w:rPr>
              <w:t xml:space="preserve">advised </w:t>
            </w:r>
            <w:r w:rsidR="00A14EBD">
              <w:rPr>
                <w:rFonts w:ascii="Arial" w:hAnsi="Arial" w:cs="Arial"/>
                <w:sz w:val="24"/>
                <w:szCs w:val="24"/>
              </w:rPr>
              <w:t xml:space="preserve">of her role </w:t>
            </w:r>
            <w:r w:rsidR="00D21551">
              <w:rPr>
                <w:rFonts w:ascii="Arial" w:hAnsi="Arial" w:cs="Arial"/>
                <w:sz w:val="24"/>
                <w:szCs w:val="24"/>
              </w:rPr>
              <w:t>as</w:t>
            </w:r>
            <w:r w:rsidR="00A14EBD">
              <w:rPr>
                <w:rFonts w:ascii="Arial" w:hAnsi="Arial" w:cs="Arial"/>
                <w:sz w:val="24"/>
                <w:szCs w:val="24"/>
              </w:rPr>
              <w:t xml:space="preserve"> </w:t>
            </w:r>
            <w:r w:rsidR="00230363">
              <w:rPr>
                <w:rFonts w:ascii="Arial" w:hAnsi="Arial" w:cs="Arial"/>
                <w:sz w:val="24"/>
                <w:szCs w:val="24"/>
              </w:rPr>
              <w:t>Business Analyst</w:t>
            </w:r>
            <w:r w:rsidR="003E4E71">
              <w:rPr>
                <w:rFonts w:ascii="Arial" w:hAnsi="Arial" w:cs="Arial"/>
                <w:sz w:val="24"/>
                <w:szCs w:val="24"/>
              </w:rPr>
              <w:t xml:space="preserve">, </w:t>
            </w:r>
            <w:r w:rsidR="00A14EBD">
              <w:rPr>
                <w:rFonts w:ascii="Arial" w:hAnsi="Arial" w:cs="Arial"/>
                <w:sz w:val="24"/>
                <w:szCs w:val="24"/>
              </w:rPr>
              <w:t>what this role entai</w:t>
            </w:r>
            <w:r w:rsidR="003E4E71">
              <w:rPr>
                <w:rFonts w:ascii="Arial" w:hAnsi="Arial" w:cs="Arial"/>
                <w:sz w:val="24"/>
                <w:szCs w:val="24"/>
              </w:rPr>
              <w:t xml:space="preserve">ls, </w:t>
            </w:r>
            <w:r w:rsidR="00230363">
              <w:rPr>
                <w:rFonts w:ascii="Arial" w:hAnsi="Arial" w:cs="Arial"/>
                <w:sz w:val="24"/>
                <w:szCs w:val="24"/>
              </w:rPr>
              <w:t xml:space="preserve">and what we can do together to </w:t>
            </w:r>
            <w:r w:rsidR="003E4E71">
              <w:rPr>
                <w:rFonts w:ascii="Arial" w:hAnsi="Arial" w:cs="Arial"/>
                <w:sz w:val="24"/>
                <w:szCs w:val="24"/>
              </w:rPr>
              <w:t xml:space="preserve">make </w:t>
            </w:r>
            <w:r w:rsidR="00230363">
              <w:rPr>
                <w:rFonts w:ascii="Arial" w:hAnsi="Arial" w:cs="Arial"/>
                <w:sz w:val="24"/>
                <w:szCs w:val="24"/>
              </w:rPr>
              <w:t>change for the better</w:t>
            </w:r>
            <w:r w:rsidR="00673E45">
              <w:rPr>
                <w:rFonts w:ascii="Arial" w:hAnsi="Arial" w:cs="Arial"/>
                <w:sz w:val="24"/>
                <w:szCs w:val="24"/>
              </w:rPr>
              <w:t>.</w:t>
            </w:r>
          </w:p>
          <w:p w14:paraId="668875F8" w14:textId="77777777" w:rsidR="00696375" w:rsidRDefault="00696375" w:rsidP="00B312B8">
            <w:pPr>
              <w:rPr>
                <w:rFonts w:ascii="Arial" w:hAnsi="Arial" w:cs="Arial"/>
                <w:sz w:val="24"/>
                <w:szCs w:val="24"/>
              </w:rPr>
            </w:pPr>
          </w:p>
          <w:p w14:paraId="74A4B294" w14:textId="39A77FC2" w:rsidR="00230363" w:rsidRDefault="00696375" w:rsidP="00B312B8">
            <w:pPr>
              <w:rPr>
                <w:rFonts w:ascii="Arial" w:hAnsi="Arial" w:cs="Arial"/>
                <w:sz w:val="24"/>
                <w:szCs w:val="24"/>
              </w:rPr>
            </w:pPr>
            <w:r>
              <w:rPr>
                <w:rFonts w:ascii="Arial" w:hAnsi="Arial" w:cs="Arial"/>
                <w:sz w:val="24"/>
                <w:szCs w:val="24"/>
              </w:rPr>
              <w:t xml:space="preserve">ZK </w:t>
            </w:r>
            <w:r w:rsidR="00090DA7">
              <w:rPr>
                <w:rFonts w:ascii="Arial" w:hAnsi="Arial" w:cs="Arial"/>
                <w:sz w:val="24"/>
                <w:szCs w:val="24"/>
              </w:rPr>
              <w:t xml:space="preserve">offered </w:t>
            </w:r>
            <w:r w:rsidR="00230363">
              <w:rPr>
                <w:rFonts w:ascii="Arial" w:hAnsi="Arial" w:cs="Arial"/>
                <w:sz w:val="24"/>
                <w:szCs w:val="24"/>
              </w:rPr>
              <w:t xml:space="preserve">overview of </w:t>
            </w:r>
            <w:r w:rsidR="00AB24B7">
              <w:rPr>
                <w:rFonts w:ascii="Arial" w:hAnsi="Arial" w:cs="Arial"/>
                <w:sz w:val="24"/>
                <w:szCs w:val="24"/>
              </w:rPr>
              <w:t xml:space="preserve">how </w:t>
            </w:r>
            <w:r w:rsidR="00230363">
              <w:rPr>
                <w:rFonts w:ascii="Arial" w:hAnsi="Arial" w:cs="Arial"/>
                <w:sz w:val="24"/>
                <w:szCs w:val="24"/>
              </w:rPr>
              <w:t>Salesforce</w:t>
            </w:r>
            <w:r w:rsidR="00AB24B7">
              <w:rPr>
                <w:rFonts w:ascii="Arial" w:hAnsi="Arial" w:cs="Arial"/>
                <w:sz w:val="24"/>
                <w:szCs w:val="24"/>
              </w:rPr>
              <w:t xml:space="preserve"> works, how contact</w:t>
            </w:r>
            <w:r>
              <w:rPr>
                <w:rFonts w:ascii="Arial" w:hAnsi="Arial" w:cs="Arial"/>
                <w:sz w:val="24"/>
                <w:szCs w:val="24"/>
              </w:rPr>
              <w:t>s are</w:t>
            </w:r>
            <w:r w:rsidR="00AB24B7">
              <w:rPr>
                <w:rFonts w:ascii="Arial" w:hAnsi="Arial" w:cs="Arial"/>
                <w:sz w:val="24"/>
                <w:szCs w:val="24"/>
              </w:rPr>
              <w:t xml:space="preserve"> logged </w:t>
            </w:r>
            <w:r w:rsidR="00974046">
              <w:rPr>
                <w:rFonts w:ascii="Arial" w:hAnsi="Arial" w:cs="Arial"/>
                <w:sz w:val="24"/>
                <w:szCs w:val="24"/>
              </w:rPr>
              <w:t xml:space="preserve">and how </w:t>
            </w:r>
            <w:r w:rsidR="00673E45">
              <w:rPr>
                <w:rFonts w:ascii="Arial" w:hAnsi="Arial" w:cs="Arial"/>
                <w:sz w:val="24"/>
                <w:szCs w:val="24"/>
              </w:rPr>
              <w:t>contacts can be viewed</w:t>
            </w:r>
            <w:r w:rsidR="00AB24B7">
              <w:rPr>
                <w:rFonts w:ascii="Arial" w:hAnsi="Arial" w:cs="Arial"/>
                <w:sz w:val="24"/>
                <w:szCs w:val="24"/>
              </w:rPr>
              <w:t xml:space="preserve"> from all departments.</w:t>
            </w:r>
            <w:r w:rsidR="00181606">
              <w:rPr>
                <w:rFonts w:ascii="Arial" w:hAnsi="Arial" w:cs="Arial"/>
                <w:sz w:val="24"/>
                <w:szCs w:val="24"/>
              </w:rPr>
              <w:t xml:space="preserve"> </w:t>
            </w:r>
            <w:r w:rsidR="00673E45">
              <w:rPr>
                <w:rFonts w:ascii="Arial" w:hAnsi="Arial" w:cs="Arial"/>
                <w:sz w:val="24"/>
                <w:szCs w:val="24"/>
              </w:rPr>
              <w:t>ZK explained s</w:t>
            </w:r>
            <w:r w:rsidR="00181606">
              <w:rPr>
                <w:rFonts w:ascii="Arial" w:hAnsi="Arial" w:cs="Arial"/>
                <w:sz w:val="24"/>
                <w:szCs w:val="24"/>
              </w:rPr>
              <w:t>alesforce is a CRM</w:t>
            </w:r>
            <w:r w:rsidR="00673E45">
              <w:rPr>
                <w:rFonts w:ascii="Arial" w:hAnsi="Arial" w:cs="Arial"/>
                <w:sz w:val="24"/>
                <w:szCs w:val="24"/>
              </w:rPr>
              <w:t xml:space="preserve"> system</w:t>
            </w:r>
            <w:r w:rsidR="00181606">
              <w:rPr>
                <w:rFonts w:ascii="Arial" w:hAnsi="Arial" w:cs="Arial"/>
                <w:sz w:val="24"/>
                <w:szCs w:val="24"/>
              </w:rPr>
              <w:t xml:space="preserve"> and many businesses use </w:t>
            </w:r>
            <w:r w:rsidR="00673E45">
              <w:rPr>
                <w:rFonts w:ascii="Arial" w:hAnsi="Arial" w:cs="Arial"/>
                <w:sz w:val="24"/>
                <w:szCs w:val="24"/>
              </w:rPr>
              <w:t>this</w:t>
            </w:r>
            <w:r w:rsidR="00181606">
              <w:rPr>
                <w:rFonts w:ascii="Arial" w:hAnsi="Arial" w:cs="Arial"/>
                <w:sz w:val="24"/>
                <w:szCs w:val="24"/>
              </w:rPr>
              <w:t>, for example Banks</w:t>
            </w:r>
            <w:r w:rsidR="00974046">
              <w:rPr>
                <w:rFonts w:ascii="Arial" w:hAnsi="Arial" w:cs="Arial"/>
                <w:sz w:val="24"/>
                <w:szCs w:val="24"/>
              </w:rPr>
              <w:t xml:space="preserve"> etc.</w:t>
            </w:r>
            <w:r w:rsidR="00181606">
              <w:rPr>
                <w:rFonts w:ascii="Arial" w:hAnsi="Arial" w:cs="Arial"/>
                <w:sz w:val="24"/>
                <w:szCs w:val="24"/>
              </w:rPr>
              <w:t xml:space="preserve"> </w:t>
            </w:r>
            <w:r w:rsidR="00673E45">
              <w:rPr>
                <w:rFonts w:ascii="Arial" w:hAnsi="Arial" w:cs="Arial"/>
                <w:sz w:val="24"/>
                <w:szCs w:val="24"/>
              </w:rPr>
              <w:t>ZK explained t</w:t>
            </w:r>
            <w:r w:rsidR="00181606">
              <w:rPr>
                <w:rFonts w:ascii="Arial" w:hAnsi="Arial" w:cs="Arial"/>
                <w:sz w:val="24"/>
                <w:szCs w:val="24"/>
              </w:rPr>
              <w:t xml:space="preserve">he idea behind </w:t>
            </w:r>
            <w:r w:rsidR="001A4729">
              <w:rPr>
                <w:rFonts w:ascii="Arial" w:hAnsi="Arial" w:cs="Arial"/>
                <w:sz w:val="24"/>
                <w:szCs w:val="24"/>
              </w:rPr>
              <w:t xml:space="preserve">Salesforce </w:t>
            </w:r>
            <w:r w:rsidR="00181606">
              <w:rPr>
                <w:rFonts w:ascii="Arial" w:hAnsi="Arial" w:cs="Arial"/>
                <w:sz w:val="24"/>
                <w:szCs w:val="24"/>
              </w:rPr>
              <w:t xml:space="preserve">is that </w:t>
            </w:r>
            <w:r w:rsidR="00671238">
              <w:rPr>
                <w:rFonts w:ascii="Arial" w:hAnsi="Arial" w:cs="Arial"/>
                <w:sz w:val="24"/>
                <w:szCs w:val="24"/>
              </w:rPr>
              <w:t xml:space="preserve">it brings </w:t>
            </w:r>
            <w:r w:rsidR="00673E45">
              <w:rPr>
                <w:rFonts w:ascii="Arial" w:hAnsi="Arial" w:cs="Arial"/>
                <w:sz w:val="24"/>
                <w:szCs w:val="24"/>
              </w:rPr>
              <w:t>all</w:t>
            </w:r>
            <w:r w:rsidR="001A4729">
              <w:rPr>
                <w:rFonts w:ascii="Arial" w:hAnsi="Arial" w:cs="Arial"/>
                <w:sz w:val="24"/>
                <w:szCs w:val="24"/>
              </w:rPr>
              <w:t xml:space="preserve"> </w:t>
            </w:r>
            <w:r w:rsidR="00671238">
              <w:rPr>
                <w:rFonts w:ascii="Arial" w:hAnsi="Arial" w:cs="Arial"/>
                <w:sz w:val="24"/>
                <w:szCs w:val="24"/>
              </w:rPr>
              <w:t>IT systems together</w:t>
            </w:r>
            <w:r w:rsidR="001A4729">
              <w:rPr>
                <w:rFonts w:ascii="Arial" w:hAnsi="Arial" w:cs="Arial"/>
                <w:sz w:val="24"/>
                <w:szCs w:val="24"/>
              </w:rPr>
              <w:t xml:space="preserve"> as one</w:t>
            </w:r>
            <w:r w:rsidR="00673E45">
              <w:rPr>
                <w:rFonts w:ascii="Arial" w:hAnsi="Arial" w:cs="Arial"/>
                <w:sz w:val="24"/>
                <w:szCs w:val="24"/>
              </w:rPr>
              <w:t>, therefore this is</w:t>
            </w:r>
            <w:r w:rsidR="00671238">
              <w:rPr>
                <w:rFonts w:ascii="Arial" w:hAnsi="Arial" w:cs="Arial"/>
                <w:sz w:val="24"/>
                <w:szCs w:val="24"/>
              </w:rPr>
              <w:t xml:space="preserve"> </w:t>
            </w:r>
            <w:r w:rsidR="00673E45">
              <w:rPr>
                <w:rFonts w:ascii="Arial" w:hAnsi="Arial" w:cs="Arial"/>
                <w:sz w:val="24"/>
                <w:szCs w:val="24"/>
              </w:rPr>
              <w:t>a</w:t>
            </w:r>
            <w:r w:rsidR="00671238">
              <w:rPr>
                <w:rFonts w:ascii="Arial" w:hAnsi="Arial" w:cs="Arial"/>
                <w:sz w:val="24"/>
                <w:szCs w:val="24"/>
              </w:rPr>
              <w:t xml:space="preserve"> good solution to connect the dots and be </w:t>
            </w:r>
            <w:r w:rsidR="00AF1AA7">
              <w:rPr>
                <w:rFonts w:ascii="Arial" w:hAnsi="Arial" w:cs="Arial"/>
                <w:sz w:val="24"/>
                <w:szCs w:val="24"/>
              </w:rPr>
              <w:t xml:space="preserve">a </w:t>
            </w:r>
            <w:r w:rsidR="00671238">
              <w:rPr>
                <w:rFonts w:ascii="Arial" w:hAnsi="Arial" w:cs="Arial"/>
                <w:sz w:val="24"/>
                <w:szCs w:val="24"/>
              </w:rPr>
              <w:t xml:space="preserve">faster </w:t>
            </w:r>
            <w:r w:rsidR="00673E45">
              <w:rPr>
                <w:rFonts w:ascii="Arial" w:hAnsi="Arial" w:cs="Arial"/>
                <w:sz w:val="24"/>
                <w:szCs w:val="24"/>
              </w:rPr>
              <w:t xml:space="preserve">process </w:t>
            </w:r>
            <w:r w:rsidR="00127E9C">
              <w:rPr>
                <w:rFonts w:ascii="Arial" w:hAnsi="Arial" w:cs="Arial"/>
                <w:sz w:val="24"/>
                <w:szCs w:val="24"/>
              </w:rPr>
              <w:t>for issues</w:t>
            </w:r>
            <w:r w:rsidR="00673E45">
              <w:rPr>
                <w:rFonts w:ascii="Arial" w:hAnsi="Arial" w:cs="Arial"/>
                <w:sz w:val="24"/>
                <w:szCs w:val="24"/>
              </w:rPr>
              <w:t xml:space="preserve"> to be actioned</w:t>
            </w:r>
            <w:r w:rsidR="00127E9C">
              <w:rPr>
                <w:rFonts w:ascii="Arial" w:hAnsi="Arial" w:cs="Arial"/>
                <w:sz w:val="24"/>
                <w:szCs w:val="24"/>
              </w:rPr>
              <w:t>.</w:t>
            </w:r>
          </w:p>
          <w:p w14:paraId="4882BE2C" w14:textId="77777777" w:rsidR="00127E9C" w:rsidRDefault="00127E9C" w:rsidP="00B312B8">
            <w:pPr>
              <w:rPr>
                <w:rFonts w:ascii="Arial" w:hAnsi="Arial" w:cs="Arial"/>
                <w:sz w:val="24"/>
                <w:szCs w:val="24"/>
              </w:rPr>
            </w:pPr>
          </w:p>
          <w:p w14:paraId="369259B9" w14:textId="15739386" w:rsidR="007F4FBC" w:rsidRDefault="00AB24B7" w:rsidP="00B312B8">
            <w:pPr>
              <w:rPr>
                <w:rFonts w:ascii="Arial" w:hAnsi="Arial" w:cs="Arial"/>
                <w:sz w:val="24"/>
                <w:szCs w:val="24"/>
              </w:rPr>
            </w:pPr>
            <w:r>
              <w:rPr>
                <w:rFonts w:ascii="Arial" w:hAnsi="Arial" w:cs="Arial"/>
                <w:sz w:val="24"/>
                <w:szCs w:val="24"/>
              </w:rPr>
              <w:t>ZK logged into Salesforce</w:t>
            </w:r>
            <w:r w:rsidR="00671238">
              <w:rPr>
                <w:rFonts w:ascii="Arial" w:hAnsi="Arial" w:cs="Arial"/>
                <w:sz w:val="24"/>
                <w:szCs w:val="24"/>
              </w:rPr>
              <w:t xml:space="preserve"> (displayed on screens</w:t>
            </w:r>
            <w:r w:rsidR="00907677">
              <w:rPr>
                <w:rFonts w:ascii="Arial" w:hAnsi="Arial" w:cs="Arial"/>
                <w:sz w:val="24"/>
                <w:szCs w:val="24"/>
              </w:rPr>
              <w:t xml:space="preserve"> around the Boardroom</w:t>
            </w:r>
            <w:r w:rsidR="00671238">
              <w:rPr>
                <w:rFonts w:ascii="Arial" w:hAnsi="Arial" w:cs="Arial"/>
                <w:sz w:val="24"/>
                <w:szCs w:val="24"/>
              </w:rPr>
              <w:t>)</w:t>
            </w:r>
            <w:r w:rsidR="00127E9C">
              <w:rPr>
                <w:rFonts w:ascii="Arial" w:hAnsi="Arial" w:cs="Arial"/>
                <w:sz w:val="24"/>
                <w:szCs w:val="24"/>
              </w:rPr>
              <w:t xml:space="preserve"> </w:t>
            </w:r>
            <w:r w:rsidR="00907677">
              <w:rPr>
                <w:rFonts w:ascii="Arial" w:hAnsi="Arial" w:cs="Arial"/>
                <w:sz w:val="24"/>
                <w:szCs w:val="24"/>
              </w:rPr>
              <w:t>demonstrated</w:t>
            </w:r>
            <w:r w:rsidR="00C90A4A">
              <w:rPr>
                <w:rFonts w:ascii="Arial" w:hAnsi="Arial" w:cs="Arial"/>
                <w:sz w:val="24"/>
                <w:szCs w:val="24"/>
              </w:rPr>
              <w:t xml:space="preserve"> how case</w:t>
            </w:r>
            <w:r w:rsidR="00907677">
              <w:rPr>
                <w:rFonts w:ascii="Arial" w:hAnsi="Arial" w:cs="Arial"/>
                <w:sz w:val="24"/>
                <w:szCs w:val="24"/>
              </w:rPr>
              <w:t>s</w:t>
            </w:r>
            <w:r w:rsidR="00C90A4A">
              <w:rPr>
                <w:rFonts w:ascii="Arial" w:hAnsi="Arial" w:cs="Arial"/>
                <w:sz w:val="24"/>
                <w:szCs w:val="24"/>
              </w:rPr>
              <w:t xml:space="preserve"> are logged and how easy it is to pick back up</w:t>
            </w:r>
            <w:r w:rsidR="0058773F">
              <w:rPr>
                <w:rFonts w:ascii="Arial" w:hAnsi="Arial" w:cs="Arial"/>
                <w:sz w:val="24"/>
                <w:szCs w:val="24"/>
              </w:rPr>
              <w:t xml:space="preserve"> at any</w:t>
            </w:r>
            <w:r w:rsidR="00FA4FE1">
              <w:rPr>
                <w:rFonts w:ascii="Arial" w:hAnsi="Arial" w:cs="Arial"/>
                <w:sz w:val="24"/>
                <w:szCs w:val="24"/>
              </w:rPr>
              <w:t xml:space="preserve"> </w:t>
            </w:r>
            <w:r w:rsidR="0058773F">
              <w:rPr>
                <w:rFonts w:ascii="Arial" w:hAnsi="Arial" w:cs="Arial"/>
                <w:sz w:val="24"/>
                <w:szCs w:val="24"/>
              </w:rPr>
              <w:t>time</w:t>
            </w:r>
            <w:r w:rsidR="00971B13">
              <w:rPr>
                <w:rFonts w:ascii="Arial" w:hAnsi="Arial" w:cs="Arial"/>
                <w:sz w:val="24"/>
                <w:szCs w:val="24"/>
              </w:rPr>
              <w:t xml:space="preserve">, using the </w:t>
            </w:r>
            <w:r w:rsidR="00673E45">
              <w:rPr>
                <w:rFonts w:ascii="Arial" w:hAnsi="Arial" w:cs="Arial"/>
                <w:sz w:val="24"/>
                <w:szCs w:val="24"/>
              </w:rPr>
              <w:t>‘s</w:t>
            </w:r>
            <w:r w:rsidR="00971B13">
              <w:rPr>
                <w:rFonts w:ascii="Arial" w:hAnsi="Arial" w:cs="Arial"/>
                <w:sz w:val="24"/>
                <w:szCs w:val="24"/>
              </w:rPr>
              <w:t>earch</w:t>
            </w:r>
            <w:r w:rsidR="00673E45">
              <w:rPr>
                <w:rFonts w:ascii="Arial" w:hAnsi="Arial" w:cs="Arial"/>
                <w:sz w:val="24"/>
                <w:szCs w:val="24"/>
              </w:rPr>
              <w:t>’</w:t>
            </w:r>
            <w:r w:rsidR="00971B13">
              <w:rPr>
                <w:rFonts w:ascii="Arial" w:hAnsi="Arial" w:cs="Arial"/>
                <w:sz w:val="24"/>
                <w:szCs w:val="24"/>
              </w:rPr>
              <w:t xml:space="preserve"> function. The</w:t>
            </w:r>
            <w:r w:rsidR="0058773F">
              <w:rPr>
                <w:rFonts w:ascii="Arial" w:hAnsi="Arial" w:cs="Arial"/>
                <w:sz w:val="24"/>
                <w:szCs w:val="24"/>
              </w:rPr>
              <w:t xml:space="preserve"> </w:t>
            </w:r>
            <w:r w:rsidR="00673E45">
              <w:rPr>
                <w:rFonts w:ascii="Arial" w:hAnsi="Arial" w:cs="Arial"/>
                <w:sz w:val="24"/>
                <w:szCs w:val="24"/>
              </w:rPr>
              <w:t>‘s</w:t>
            </w:r>
            <w:r w:rsidR="00C90A4A">
              <w:rPr>
                <w:rFonts w:ascii="Arial" w:hAnsi="Arial" w:cs="Arial"/>
                <w:sz w:val="24"/>
                <w:szCs w:val="24"/>
              </w:rPr>
              <w:t>earch</w:t>
            </w:r>
            <w:r w:rsidR="00673E45">
              <w:rPr>
                <w:rFonts w:ascii="Arial" w:hAnsi="Arial" w:cs="Arial"/>
                <w:sz w:val="24"/>
                <w:szCs w:val="24"/>
              </w:rPr>
              <w:t>’</w:t>
            </w:r>
            <w:r w:rsidR="00C90A4A">
              <w:rPr>
                <w:rFonts w:ascii="Arial" w:hAnsi="Arial" w:cs="Arial"/>
                <w:sz w:val="24"/>
                <w:szCs w:val="24"/>
              </w:rPr>
              <w:t xml:space="preserve"> function</w:t>
            </w:r>
            <w:r w:rsidR="007F7AC5">
              <w:rPr>
                <w:rFonts w:ascii="Arial" w:hAnsi="Arial" w:cs="Arial"/>
                <w:sz w:val="24"/>
                <w:szCs w:val="24"/>
              </w:rPr>
              <w:t xml:space="preserve"> </w:t>
            </w:r>
            <w:r w:rsidR="0058773F">
              <w:rPr>
                <w:rFonts w:ascii="Arial" w:hAnsi="Arial" w:cs="Arial"/>
                <w:sz w:val="24"/>
                <w:szCs w:val="24"/>
              </w:rPr>
              <w:t xml:space="preserve">can be a name, telephone number </w:t>
            </w:r>
            <w:r w:rsidR="00DA2909">
              <w:rPr>
                <w:rFonts w:ascii="Arial" w:hAnsi="Arial" w:cs="Arial"/>
                <w:sz w:val="24"/>
                <w:szCs w:val="24"/>
              </w:rPr>
              <w:t xml:space="preserve">etc, </w:t>
            </w:r>
            <w:r w:rsidR="007F7AC5">
              <w:rPr>
                <w:rFonts w:ascii="Arial" w:hAnsi="Arial" w:cs="Arial"/>
                <w:sz w:val="24"/>
                <w:szCs w:val="24"/>
              </w:rPr>
              <w:t xml:space="preserve">and </w:t>
            </w:r>
            <w:r w:rsidR="00673E45">
              <w:rPr>
                <w:rFonts w:ascii="Arial" w:hAnsi="Arial" w:cs="Arial"/>
                <w:sz w:val="24"/>
                <w:szCs w:val="24"/>
              </w:rPr>
              <w:t>will provide information regarding</w:t>
            </w:r>
            <w:r w:rsidR="00EC213E">
              <w:rPr>
                <w:rFonts w:ascii="Arial" w:hAnsi="Arial" w:cs="Arial"/>
                <w:sz w:val="24"/>
                <w:szCs w:val="24"/>
              </w:rPr>
              <w:t xml:space="preserve"> the</w:t>
            </w:r>
            <w:r w:rsidR="007F7AC5">
              <w:rPr>
                <w:rFonts w:ascii="Arial" w:hAnsi="Arial" w:cs="Arial"/>
                <w:sz w:val="24"/>
                <w:szCs w:val="24"/>
              </w:rPr>
              <w:t xml:space="preserve"> </w:t>
            </w:r>
            <w:r w:rsidR="00EC213E">
              <w:rPr>
                <w:rFonts w:ascii="Arial" w:hAnsi="Arial" w:cs="Arial"/>
                <w:sz w:val="24"/>
                <w:szCs w:val="24"/>
              </w:rPr>
              <w:t xml:space="preserve">customer. </w:t>
            </w:r>
          </w:p>
          <w:p w14:paraId="5F51173A" w14:textId="77777777" w:rsidR="00673E45" w:rsidRDefault="00673E45" w:rsidP="00B312B8">
            <w:pPr>
              <w:rPr>
                <w:rFonts w:ascii="Arial" w:hAnsi="Arial" w:cs="Arial"/>
                <w:sz w:val="24"/>
                <w:szCs w:val="24"/>
              </w:rPr>
            </w:pPr>
          </w:p>
          <w:p w14:paraId="056D5449" w14:textId="5EAA92F0" w:rsidR="004C0952" w:rsidRDefault="00EB1894" w:rsidP="00B312B8">
            <w:pPr>
              <w:rPr>
                <w:rFonts w:ascii="Arial" w:hAnsi="Arial" w:cs="Arial"/>
                <w:sz w:val="24"/>
                <w:szCs w:val="24"/>
              </w:rPr>
            </w:pPr>
            <w:r>
              <w:rPr>
                <w:rFonts w:ascii="Arial" w:hAnsi="Arial" w:cs="Arial"/>
                <w:sz w:val="24"/>
                <w:szCs w:val="24"/>
              </w:rPr>
              <w:t>Z</w:t>
            </w:r>
            <w:r w:rsidR="00E33EC9">
              <w:rPr>
                <w:rFonts w:ascii="Arial" w:hAnsi="Arial" w:cs="Arial"/>
                <w:sz w:val="24"/>
                <w:szCs w:val="24"/>
              </w:rPr>
              <w:t>K also demonstrated</w:t>
            </w:r>
            <w:r>
              <w:rPr>
                <w:rFonts w:ascii="Arial" w:hAnsi="Arial" w:cs="Arial"/>
                <w:sz w:val="24"/>
                <w:szCs w:val="24"/>
              </w:rPr>
              <w:t xml:space="preserve"> </w:t>
            </w:r>
            <w:r w:rsidR="007F4FBC">
              <w:rPr>
                <w:rFonts w:ascii="Arial" w:hAnsi="Arial" w:cs="Arial"/>
                <w:sz w:val="24"/>
                <w:szCs w:val="24"/>
              </w:rPr>
              <w:t>how we can sear</w:t>
            </w:r>
            <w:r w:rsidR="002A1821">
              <w:rPr>
                <w:rFonts w:ascii="Arial" w:hAnsi="Arial" w:cs="Arial"/>
                <w:sz w:val="24"/>
                <w:szCs w:val="24"/>
              </w:rPr>
              <w:t xml:space="preserve">ch </w:t>
            </w:r>
            <w:r w:rsidR="00E33EC9">
              <w:rPr>
                <w:rFonts w:ascii="Arial" w:hAnsi="Arial" w:cs="Arial"/>
                <w:sz w:val="24"/>
                <w:szCs w:val="24"/>
              </w:rPr>
              <w:t>c</w:t>
            </w:r>
            <w:r w:rsidR="00FF4028">
              <w:rPr>
                <w:rFonts w:ascii="Arial" w:hAnsi="Arial" w:cs="Arial"/>
                <w:sz w:val="24"/>
                <w:szCs w:val="24"/>
              </w:rPr>
              <w:t>ases</w:t>
            </w:r>
            <w:r w:rsidR="00E33EC9">
              <w:rPr>
                <w:rFonts w:ascii="Arial" w:hAnsi="Arial" w:cs="Arial"/>
                <w:sz w:val="24"/>
                <w:szCs w:val="24"/>
              </w:rPr>
              <w:t xml:space="preserve"> via </w:t>
            </w:r>
            <w:r w:rsidR="00673E45">
              <w:rPr>
                <w:rFonts w:ascii="Arial" w:hAnsi="Arial" w:cs="Arial"/>
                <w:sz w:val="24"/>
                <w:szCs w:val="24"/>
              </w:rPr>
              <w:t>‘k</w:t>
            </w:r>
            <w:r w:rsidR="00FD4178">
              <w:rPr>
                <w:rFonts w:ascii="Arial" w:hAnsi="Arial" w:cs="Arial"/>
                <w:sz w:val="24"/>
                <w:szCs w:val="24"/>
              </w:rPr>
              <w:t>ey words</w:t>
            </w:r>
            <w:r w:rsidR="00673E45">
              <w:rPr>
                <w:rFonts w:ascii="Arial" w:hAnsi="Arial" w:cs="Arial"/>
                <w:sz w:val="24"/>
                <w:szCs w:val="24"/>
              </w:rPr>
              <w:t>’</w:t>
            </w:r>
            <w:r w:rsidR="00FD4178">
              <w:rPr>
                <w:rFonts w:ascii="Arial" w:hAnsi="Arial" w:cs="Arial"/>
                <w:sz w:val="24"/>
                <w:szCs w:val="24"/>
              </w:rPr>
              <w:t xml:space="preserve"> this will search the system for </w:t>
            </w:r>
            <w:r w:rsidR="00FF4028">
              <w:rPr>
                <w:rFonts w:ascii="Arial" w:hAnsi="Arial" w:cs="Arial"/>
                <w:sz w:val="24"/>
                <w:szCs w:val="24"/>
              </w:rPr>
              <w:t xml:space="preserve">any cases with </w:t>
            </w:r>
            <w:r w:rsidR="00FD4178">
              <w:rPr>
                <w:rFonts w:ascii="Arial" w:hAnsi="Arial" w:cs="Arial"/>
                <w:sz w:val="24"/>
                <w:szCs w:val="24"/>
              </w:rPr>
              <w:t xml:space="preserve">related </w:t>
            </w:r>
            <w:r w:rsidR="00FF4028">
              <w:rPr>
                <w:rFonts w:ascii="Arial" w:hAnsi="Arial" w:cs="Arial"/>
                <w:sz w:val="24"/>
                <w:szCs w:val="24"/>
              </w:rPr>
              <w:t xml:space="preserve">key </w:t>
            </w:r>
            <w:r w:rsidR="00FD4178">
              <w:rPr>
                <w:rFonts w:ascii="Arial" w:hAnsi="Arial" w:cs="Arial"/>
                <w:sz w:val="24"/>
                <w:szCs w:val="24"/>
              </w:rPr>
              <w:t>words.</w:t>
            </w:r>
          </w:p>
          <w:p w14:paraId="5045D82C" w14:textId="77777777" w:rsidR="00E33EC9" w:rsidRDefault="00E33EC9" w:rsidP="00B312B8">
            <w:pPr>
              <w:rPr>
                <w:rFonts w:ascii="Arial" w:hAnsi="Arial" w:cs="Arial"/>
                <w:sz w:val="24"/>
                <w:szCs w:val="24"/>
              </w:rPr>
            </w:pPr>
          </w:p>
          <w:p w14:paraId="39B4185D" w14:textId="1D36D2D0" w:rsidR="004C0952" w:rsidRDefault="004C0952" w:rsidP="00B312B8">
            <w:pPr>
              <w:rPr>
                <w:rFonts w:ascii="Arial" w:hAnsi="Arial" w:cs="Arial"/>
                <w:sz w:val="24"/>
                <w:szCs w:val="24"/>
              </w:rPr>
            </w:pPr>
            <w:r>
              <w:rPr>
                <w:rFonts w:ascii="Arial" w:hAnsi="Arial" w:cs="Arial"/>
                <w:sz w:val="24"/>
                <w:szCs w:val="24"/>
              </w:rPr>
              <w:t xml:space="preserve">JH advised how the processes and procedures work </w:t>
            </w:r>
            <w:r w:rsidR="00D9499C">
              <w:rPr>
                <w:rFonts w:ascii="Arial" w:hAnsi="Arial" w:cs="Arial"/>
                <w:sz w:val="24"/>
                <w:szCs w:val="24"/>
              </w:rPr>
              <w:t>within the c</w:t>
            </w:r>
            <w:r w:rsidR="00673E45">
              <w:rPr>
                <w:rFonts w:ascii="Arial" w:hAnsi="Arial" w:cs="Arial"/>
                <w:sz w:val="24"/>
                <w:szCs w:val="24"/>
              </w:rPr>
              <w:t>ontact</w:t>
            </w:r>
            <w:r w:rsidR="00D9499C">
              <w:rPr>
                <w:rFonts w:ascii="Arial" w:hAnsi="Arial" w:cs="Arial"/>
                <w:sz w:val="24"/>
                <w:szCs w:val="24"/>
              </w:rPr>
              <w:t xml:space="preserve"> centre </w:t>
            </w:r>
            <w:r>
              <w:rPr>
                <w:rFonts w:ascii="Arial" w:hAnsi="Arial" w:cs="Arial"/>
                <w:sz w:val="24"/>
                <w:szCs w:val="24"/>
              </w:rPr>
              <w:t>and how the</w:t>
            </w:r>
            <w:r w:rsidR="00D9499C">
              <w:rPr>
                <w:rFonts w:ascii="Arial" w:hAnsi="Arial" w:cs="Arial"/>
                <w:sz w:val="24"/>
                <w:szCs w:val="24"/>
              </w:rPr>
              <w:t>y</w:t>
            </w:r>
            <w:r>
              <w:rPr>
                <w:rFonts w:ascii="Arial" w:hAnsi="Arial" w:cs="Arial"/>
                <w:sz w:val="24"/>
                <w:szCs w:val="24"/>
              </w:rPr>
              <w:t xml:space="preserve"> can locate t</w:t>
            </w:r>
            <w:r w:rsidR="00D9499C">
              <w:rPr>
                <w:rFonts w:ascii="Arial" w:hAnsi="Arial" w:cs="Arial"/>
                <w:sz w:val="24"/>
                <w:szCs w:val="24"/>
              </w:rPr>
              <w:t>he cases</w:t>
            </w:r>
            <w:r>
              <w:rPr>
                <w:rFonts w:ascii="Arial" w:hAnsi="Arial" w:cs="Arial"/>
                <w:sz w:val="24"/>
                <w:szCs w:val="24"/>
              </w:rPr>
              <w:t>.</w:t>
            </w:r>
            <w:r w:rsidR="008F3742">
              <w:rPr>
                <w:rFonts w:ascii="Arial" w:hAnsi="Arial" w:cs="Arial"/>
                <w:sz w:val="24"/>
                <w:szCs w:val="24"/>
              </w:rPr>
              <w:t xml:space="preserve"> JH also advise</w:t>
            </w:r>
            <w:r w:rsidR="00F725A3">
              <w:rPr>
                <w:rFonts w:ascii="Arial" w:hAnsi="Arial" w:cs="Arial"/>
                <w:sz w:val="24"/>
                <w:szCs w:val="24"/>
              </w:rPr>
              <w:t>d</w:t>
            </w:r>
            <w:r w:rsidR="008F3742">
              <w:rPr>
                <w:rFonts w:ascii="Arial" w:hAnsi="Arial" w:cs="Arial"/>
                <w:sz w:val="24"/>
                <w:szCs w:val="24"/>
              </w:rPr>
              <w:t xml:space="preserve"> </w:t>
            </w:r>
            <w:r w:rsidR="00673E45">
              <w:rPr>
                <w:rFonts w:ascii="Arial" w:hAnsi="Arial" w:cs="Arial"/>
                <w:sz w:val="24"/>
                <w:szCs w:val="24"/>
              </w:rPr>
              <w:t>the contact centre</w:t>
            </w:r>
            <w:r w:rsidR="008F3742">
              <w:rPr>
                <w:rFonts w:ascii="Arial" w:hAnsi="Arial" w:cs="Arial"/>
                <w:sz w:val="24"/>
                <w:szCs w:val="24"/>
              </w:rPr>
              <w:t xml:space="preserve"> are </w:t>
            </w:r>
            <w:r w:rsidR="00673E45">
              <w:rPr>
                <w:rFonts w:ascii="Arial" w:hAnsi="Arial" w:cs="Arial"/>
                <w:sz w:val="24"/>
                <w:szCs w:val="24"/>
              </w:rPr>
              <w:t xml:space="preserve">still </w:t>
            </w:r>
            <w:r w:rsidR="008F3742">
              <w:rPr>
                <w:rFonts w:ascii="Arial" w:hAnsi="Arial" w:cs="Arial"/>
                <w:sz w:val="24"/>
                <w:szCs w:val="24"/>
              </w:rPr>
              <w:t xml:space="preserve">using </w:t>
            </w:r>
            <w:r w:rsidR="00673E45">
              <w:rPr>
                <w:rFonts w:ascii="Arial" w:hAnsi="Arial" w:cs="Arial"/>
                <w:sz w:val="24"/>
                <w:szCs w:val="24"/>
              </w:rPr>
              <w:t>several</w:t>
            </w:r>
            <w:r w:rsidR="002C2F6D">
              <w:rPr>
                <w:rFonts w:ascii="Arial" w:hAnsi="Arial" w:cs="Arial"/>
                <w:sz w:val="24"/>
                <w:szCs w:val="24"/>
              </w:rPr>
              <w:t xml:space="preserve"> systems until Salesforce is fully functionally.</w:t>
            </w:r>
          </w:p>
          <w:p w14:paraId="26614CFE" w14:textId="77777777" w:rsidR="00F725A3" w:rsidRDefault="00F725A3" w:rsidP="00B312B8">
            <w:pPr>
              <w:rPr>
                <w:rFonts w:ascii="Arial" w:hAnsi="Arial" w:cs="Arial"/>
                <w:sz w:val="24"/>
                <w:szCs w:val="24"/>
              </w:rPr>
            </w:pPr>
          </w:p>
          <w:p w14:paraId="2A8D4B56" w14:textId="1705680A" w:rsidR="00AB24B7" w:rsidRDefault="004C0952" w:rsidP="00B312B8">
            <w:pPr>
              <w:rPr>
                <w:rFonts w:ascii="Arial" w:hAnsi="Arial" w:cs="Arial"/>
                <w:sz w:val="24"/>
                <w:szCs w:val="24"/>
              </w:rPr>
            </w:pPr>
            <w:r>
              <w:rPr>
                <w:rFonts w:ascii="Arial" w:hAnsi="Arial" w:cs="Arial"/>
                <w:sz w:val="24"/>
                <w:szCs w:val="24"/>
              </w:rPr>
              <w:t>JD</w:t>
            </w:r>
            <w:r w:rsidR="001C66B8">
              <w:rPr>
                <w:rFonts w:ascii="Arial" w:hAnsi="Arial" w:cs="Arial"/>
                <w:sz w:val="24"/>
                <w:szCs w:val="24"/>
              </w:rPr>
              <w:t xml:space="preserve"> </w:t>
            </w:r>
            <w:r w:rsidR="00673E45">
              <w:rPr>
                <w:rFonts w:ascii="Arial" w:hAnsi="Arial" w:cs="Arial"/>
                <w:sz w:val="24"/>
                <w:szCs w:val="24"/>
              </w:rPr>
              <w:t>asked if he missed a call from Gentoo and no message was left, could the contact centre</w:t>
            </w:r>
            <w:r>
              <w:rPr>
                <w:rFonts w:ascii="Arial" w:hAnsi="Arial" w:cs="Arial"/>
                <w:sz w:val="24"/>
                <w:szCs w:val="24"/>
              </w:rPr>
              <w:t xml:space="preserve"> find </w:t>
            </w:r>
            <w:r w:rsidR="009A18EC">
              <w:rPr>
                <w:rFonts w:ascii="Arial" w:hAnsi="Arial" w:cs="Arial"/>
                <w:sz w:val="24"/>
                <w:szCs w:val="24"/>
              </w:rPr>
              <w:t xml:space="preserve">out </w:t>
            </w:r>
            <w:r w:rsidR="00335A6D">
              <w:rPr>
                <w:rFonts w:ascii="Arial" w:hAnsi="Arial" w:cs="Arial"/>
                <w:sz w:val="24"/>
                <w:szCs w:val="24"/>
              </w:rPr>
              <w:t>who</w:t>
            </w:r>
            <w:r w:rsidR="009A18EC">
              <w:rPr>
                <w:rFonts w:ascii="Arial" w:hAnsi="Arial" w:cs="Arial"/>
                <w:sz w:val="24"/>
                <w:szCs w:val="24"/>
              </w:rPr>
              <w:t xml:space="preserve"> called him. </w:t>
            </w:r>
            <w:r w:rsidR="00335A6D">
              <w:rPr>
                <w:rFonts w:ascii="Arial" w:hAnsi="Arial" w:cs="Arial"/>
                <w:sz w:val="24"/>
                <w:szCs w:val="24"/>
              </w:rPr>
              <w:t xml:space="preserve">JH advised a contact would be </w:t>
            </w:r>
            <w:r w:rsidR="009A18EC">
              <w:rPr>
                <w:rFonts w:ascii="Arial" w:hAnsi="Arial" w:cs="Arial"/>
                <w:sz w:val="24"/>
                <w:szCs w:val="24"/>
              </w:rPr>
              <w:t>logged</w:t>
            </w:r>
            <w:r w:rsidR="00335A6D">
              <w:rPr>
                <w:rFonts w:ascii="Arial" w:hAnsi="Arial" w:cs="Arial"/>
                <w:sz w:val="24"/>
                <w:szCs w:val="24"/>
              </w:rPr>
              <w:t xml:space="preserve"> </w:t>
            </w:r>
            <w:r w:rsidR="00955FBB">
              <w:rPr>
                <w:rFonts w:ascii="Arial" w:hAnsi="Arial" w:cs="Arial"/>
                <w:sz w:val="24"/>
                <w:szCs w:val="24"/>
              </w:rPr>
              <w:t xml:space="preserve">on the </w:t>
            </w:r>
            <w:proofErr w:type="spellStart"/>
            <w:r w:rsidR="00955FBB">
              <w:rPr>
                <w:rFonts w:ascii="Arial" w:hAnsi="Arial" w:cs="Arial"/>
                <w:sz w:val="24"/>
                <w:szCs w:val="24"/>
              </w:rPr>
              <w:t>customers</w:t>
            </w:r>
            <w:proofErr w:type="spellEnd"/>
            <w:r w:rsidR="00955FBB">
              <w:rPr>
                <w:rFonts w:ascii="Arial" w:hAnsi="Arial" w:cs="Arial"/>
                <w:sz w:val="24"/>
                <w:szCs w:val="24"/>
              </w:rPr>
              <w:t xml:space="preserve"> </w:t>
            </w:r>
            <w:r w:rsidR="009A18EC">
              <w:rPr>
                <w:rFonts w:ascii="Arial" w:hAnsi="Arial" w:cs="Arial"/>
                <w:sz w:val="24"/>
                <w:szCs w:val="24"/>
              </w:rPr>
              <w:t>account</w:t>
            </w:r>
            <w:r w:rsidR="00955FBB">
              <w:rPr>
                <w:rFonts w:ascii="Arial" w:hAnsi="Arial" w:cs="Arial"/>
                <w:sz w:val="24"/>
                <w:szCs w:val="24"/>
              </w:rPr>
              <w:t xml:space="preserve">, so </w:t>
            </w:r>
            <w:r w:rsidR="009A18EC">
              <w:rPr>
                <w:rFonts w:ascii="Arial" w:hAnsi="Arial" w:cs="Arial"/>
                <w:sz w:val="24"/>
                <w:szCs w:val="24"/>
              </w:rPr>
              <w:t>those colleagues with access to the system would be able to view who called him.</w:t>
            </w:r>
            <w:r w:rsidR="002A1821">
              <w:rPr>
                <w:rFonts w:ascii="Arial" w:hAnsi="Arial" w:cs="Arial"/>
                <w:sz w:val="24"/>
                <w:szCs w:val="24"/>
              </w:rPr>
              <w:t xml:space="preserve"> </w:t>
            </w:r>
          </w:p>
          <w:p w14:paraId="48FE3FB2" w14:textId="77777777" w:rsidR="002D49E3" w:rsidRDefault="002D49E3" w:rsidP="00B312B8">
            <w:pPr>
              <w:rPr>
                <w:rFonts w:ascii="Arial" w:hAnsi="Arial" w:cs="Arial"/>
                <w:sz w:val="24"/>
                <w:szCs w:val="24"/>
              </w:rPr>
            </w:pPr>
          </w:p>
          <w:p w14:paraId="0593CEF6" w14:textId="7D13B8FB" w:rsidR="00115758" w:rsidRDefault="00405B9F" w:rsidP="00B312B8">
            <w:pPr>
              <w:rPr>
                <w:rFonts w:ascii="Arial" w:hAnsi="Arial" w:cs="Arial"/>
                <w:sz w:val="24"/>
                <w:szCs w:val="24"/>
              </w:rPr>
            </w:pPr>
            <w:r>
              <w:rPr>
                <w:rFonts w:ascii="Arial" w:hAnsi="Arial" w:cs="Arial"/>
                <w:sz w:val="24"/>
                <w:szCs w:val="24"/>
              </w:rPr>
              <w:t xml:space="preserve">DB </w:t>
            </w:r>
            <w:r w:rsidR="00A90A11">
              <w:rPr>
                <w:rFonts w:ascii="Arial" w:hAnsi="Arial" w:cs="Arial"/>
                <w:sz w:val="24"/>
                <w:szCs w:val="24"/>
              </w:rPr>
              <w:t xml:space="preserve">asked </w:t>
            </w:r>
            <w:r w:rsidR="009F406C">
              <w:rPr>
                <w:rFonts w:ascii="Arial" w:hAnsi="Arial" w:cs="Arial"/>
                <w:sz w:val="24"/>
                <w:szCs w:val="24"/>
              </w:rPr>
              <w:t xml:space="preserve">how long </w:t>
            </w:r>
            <w:r w:rsidR="009A18EC">
              <w:rPr>
                <w:rFonts w:ascii="Arial" w:hAnsi="Arial" w:cs="Arial"/>
                <w:sz w:val="24"/>
                <w:szCs w:val="24"/>
              </w:rPr>
              <w:t>Gentoo were</w:t>
            </w:r>
            <w:r w:rsidR="009F406C">
              <w:rPr>
                <w:rFonts w:ascii="Arial" w:hAnsi="Arial" w:cs="Arial"/>
                <w:sz w:val="24"/>
                <w:szCs w:val="24"/>
              </w:rPr>
              <w:t xml:space="preserve"> from total functionality </w:t>
            </w:r>
            <w:r w:rsidR="00115758">
              <w:rPr>
                <w:rFonts w:ascii="Arial" w:hAnsi="Arial" w:cs="Arial"/>
                <w:sz w:val="24"/>
                <w:szCs w:val="24"/>
              </w:rPr>
              <w:t xml:space="preserve">just using Salesforce </w:t>
            </w:r>
            <w:r w:rsidR="00622C20">
              <w:rPr>
                <w:rFonts w:ascii="Arial" w:hAnsi="Arial" w:cs="Arial"/>
                <w:sz w:val="24"/>
                <w:szCs w:val="24"/>
              </w:rPr>
              <w:t>and not all the systems</w:t>
            </w:r>
            <w:r w:rsidR="009A18EC">
              <w:rPr>
                <w:rFonts w:ascii="Arial" w:hAnsi="Arial" w:cs="Arial"/>
                <w:sz w:val="24"/>
                <w:szCs w:val="24"/>
              </w:rPr>
              <w:t>.</w:t>
            </w:r>
            <w:r w:rsidR="00900188">
              <w:rPr>
                <w:rFonts w:ascii="Arial" w:hAnsi="Arial" w:cs="Arial"/>
                <w:sz w:val="24"/>
                <w:szCs w:val="24"/>
              </w:rPr>
              <w:t xml:space="preserve"> </w:t>
            </w:r>
            <w:r w:rsidR="00115758">
              <w:rPr>
                <w:rFonts w:ascii="Arial" w:hAnsi="Arial" w:cs="Arial"/>
                <w:sz w:val="24"/>
                <w:szCs w:val="24"/>
              </w:rPr>
              <w:t xml:space="preserve">JH </w:t>
            </w:r>
            <w:r w:rsidR="009A18EC">
              <w:rPr>
                <w:rFonts w:ascii="Arial" w:hAnsi="Arial" w:cs="Arial"/>
                <w:sz w:val="24"/>
                <w:szCs w:val="24"/>
              </w:rPr>
              <w:t>advised there was not</w:t>
            </w:r>
            <w:r w:rsidR="008F3742">
              <w:rPr>
                <w:rFonts w:ascii="Arial" w:hAnsi="Arial" w:cs="Arial"/>
                <w:sz w:val="24"/>
                <w:szCs w:val="24"/>
              </w:rPr>
              <w:t xml:space="preserve"> a specific</w:t>
            </w:r>
            <w:r w:rsidR="000612C1">
              <w:rPr>
                <w:rFonts w:ascii="Arial" w:hAnsi="Arial" w:cs="Arial"/>
                <w:sz w:val="24"/>
                <w:szCs w:val="24"/>
              </w:rPr>
              <w:t xml:space="preserve"> date</w:t>
            </w:r>
            <w:r w:rsidR="009A18EC">
              <w:rPr>
                <w:rFonts w:ascii="Arial" w:hAnsi="Arial" w:cs="Arial"/>
                <w:sz w:val="24"/>
                <w:szCs w:val="24"/>
              </w:rPr>
              <w:t xml:space="preserve">, however </w:t>
            </w:r>
            <w:r w:rsidR="000612C1">
              <w:rPr>
                <w:rFonts w:ascii="Arial" w:hAnsi="Arial" w:cs="Arial"/>
                <w:sz w:val="24"/>
                <w:szCs w:val="24"/>
              </w:rPr>
              <w:t xml:space="preserve">we are well on the way to </w:t>
            </w:r>
            <w:r w:rsidR="00900188">
              <w:rPr>
                <w:rFonts w:ascii="Arial" w:hAnsi="Arial" w:cs="Arial"/>
                <w:sz w:val="24"/>
                <w:szCs w:val="24"/>
              </w:rPr>
              <w:t xml:space="preserve">converting </w:t>
            </w:r>
            <w:r w:rsidR="00A90A11">
              <w:rPr>
                <w:rFonts w:ascii="Arial" w:hAnsi="Arial" w:cs="Arial"/>
                <w:sz w:val="24"/>
                <w:szCs w:val="24"/>
              </w:rPr>
              <w:t>over to only using Salesforce</w:t>
            </w:r>
            <w:r w:rsidR="009A18EC">
              <w:rPr>
                <w:rFonts w:ascii="Arial" w:hAnsi="Arial" w:cs="Arial"/>
                <w:sz w:val="24"/>
                <w:szCs w:val="24"/>
              </w:rPr>
              <w:t>.</w:t>
            </w:r>
          </w:p>
          <w:p w14:paraId="4DB48EC6" w14:textId="77777777" w:rsidR="00900188" w:rsidRDefault="00900188" w:rsidP="00B312B8">
            <w:pPr>
              <w:rPr>
                <w:rFonts w:ascii="Arial" w:hAnsi="Arial" w:cs="Arial"/>
                <w:sz w:val="24"/>
                <w:szCs w:val="24"/>
              </w:rPr>
            </w:pPr>
          </w:p>
          <w:p w14:paraId="7B0AA21D" w14:textId="3081D2A8" w:rsidR="009B005C" w:rsidRDefault="007C36C8" w:rsidP="00B312B8">
            <w:pPr>
              <w:rPr>
                <w:rFonts w:ascii="Arial" w:hAnsi="Arial" w:cs="Arial"/>
                <w:sz w:val="24"/>
                <w:szCs w:val="24"/>
              </w:rPr>
            </w:pPr>
            <w:r>
              <w:rPr>
                <w:rFonts w:ascii="Arial" w:hAnsi="Arial" w:cs="Arial"/>
                <w:sz w:val="24"/>
                <w:szCs w:val="24"/>
              </w:rPr>
              <w:t xml:space="preserve">MW </w:t>
            </w:r>
            <w:r w:rsidR="009B005C">
              <w:rPr>
                <w:rFonts w:ascii="Arial" w:hAnsi="Arial" w:cs="Arial"/>
                <w:sz w:val="24"/>
                <w:szCs w:val="24"/>
              </w:rPr>
              <w:t xml:space="preserve">asked if </w:t>
            </w:r>
            <w:r>
              <w:rPr>
                <w:rFonts w:ascii="Arial" w:hAnsi="Arial" w:cs="Arial"/>
                <w:sz w:val="24"/>
                <w:szCs w:val="24"/>
              </w:rPr>
              <w:t xml:space="preserve">that mean calls take longer </w:t>
            </w:r>
            <w:r w:rsidR="009B005C">
              <w:rPr>
                <w:rFonts w:ascii="Arial" w:hAnsi="Arial" w:cs="Arial"/>
                <w:sz w:val="24"/>
                <w:szCs w:val="24"/>
              </w:rPr>
              <w:t xml:space="preserve">to process, with </w:t>
            </w:r>
            <w:r>
              <w:rPr>
                <w:rFonts w:ascii="Arial" w:hAnsi="Arial" w:cs="Arial"/>
                <w:sz w:val="24"/>
                <w:szCs w:val="24"/>
              </w:rPr>
              <w:t xml:space="preserve">staff </w:t>
            </w:r>
            <w:r w:rsidR="00A65CCA">
              <w:rPr>
                <w:rFonts w:ascii="Arial" w:hAnsi="Arial" w:cs="Arial"/>
                <w:sz w:val="24"/>
                <w:szCs w:val="24"/>
              </w:rPr>
              <w:t>using multiple</w:t>
            </w:r>
            <w:r>
              <w:rPr>
                <w:rFonts w:ascii="Arial" w:hAnsi="Arial" w:cs="Arial"/>
                <w:sz w:val="24"/>
                <w:szCs w:val="24"/>
              </w:rPr>
              <w:t xml:space="preserve"> systems</w:t>
            </w:r>
            <w:r w:rsidR="009A18EC">
              <w:rPr>
                <w:rFonts w:ascii="Arial" w:hAnsi="Arial" w:cs="Arial"/>
                <w:sz w:val="24"/>
                <w:szCs w:val="24"/>
              </w:rPr>
              <w:t xml:space="preserve">. </w:t>
            </w:r>
            <w:r w:rsidR="00D90E01">
              <w:rPr>
                <w:rFonts w:ascii="Arial" w:hAnsi="Arial" w:cs="Arial"/>
                <w:sz w:val="24"/>
                <w:szCs w:val="24"/>
              </w:rPr>
              <w:t>JH advised it does slightly</w:t>
            </w:r>
            <w:r w:rsidR="009B005C">
              <w:rPr>
                <w:rFonts w:ascii="Arial" w:hAnsi="Arial" w:cs="Arial"/>
                <w:sz w:val="24"/>
                <w:szCs w:val="24"/>
              </w:rPr>
              <w:t>,</w:t>
            </w:r>
            <w:r w:rsidR="00D90E01">
              <w:rPr>
                <w:rFonts w:ascii="Arial" w:hAnsi="Arial" w:cs="Arial"/>
                <w:sz w:val="24"/>
                <w:szCs w:val="24"/>
              </w:rPr>
              <w:t xml:space="preserve"> </w:t>
            </w:r>
            <w:r w:rsidR="009A18EC">
              <w:rPr>
                <w:rFonts w:ascii="Arial" w:hAnsi="Arial" w:cs="Arial"/>
                <w:sz w:val="24"/>
                <w:szCs w:val="24"/>
              </w:rPr>
              <w:t>as</w:t>
            </w:r>
            <w:r w:rsidR="00D90E01">
              <w:rPr>
                <w:rFonts w:ascii="Arial" w:hAnsi="Arial" w:cs="Arial"/>
                <w:sz w:val="24"/>
                <w:szCs w:val="24"/>
              </w:rPr>
              <w:t xml:space="preserve"> it is a lot of co</w:t>
            </w:r>
            <w:r w:rsidR="009B005C">
              <w:rPr>
                <w:rFonts w:ascii="Arial" w:hAnsi="Arial" w:cs="Arial"/>
                <w:sz w:val="24"/>
                <w:szCs w:val="24"/>
              </w:rPr>
              <w:t>p</w:t>
            </w:r>
            <w:r w:rsidR="00D90E01">
              <w:rPr>
                <w:rFonts w:ascii="Arial" w:hAnsi="Arial" w:cs="Arial"/>
                <w:sz w:val="24"/>
                <w:szCs w:val="24"/>
              </w:rPr>
              <w:t>y and paste</w:t>
            </w:r>
            <w:r w:rsidR="009B005C">
              <w:rPr>
                <w:rFonts w:ascii="Arial" w:hAnsi="Arial" w:cs="Arial"/>
                <w:sz w:val="24"/>
                <w:szCs w:val="24"/>
              </w:rPr>
              <w:t xml:space="preserve"> form one system to another.</w:t>
            </w:r>
          </w:p>
          <w:p w14:paraId="77CA9AE2" w14:textId="77777777" w:rsidR="009B005C" w:rsidRDefault="009B005C" w:rsidP="00B312B8">
            <w:pPr>
              <w:rPr>
                <w:rFonts w:ascii="Arial" w:hAnsi="Arial" w:cs="Arial"/>
                <w:sz w:val="24"/>
                <w:szCs w:val="24"/>
              </w:rPr>
            </w:pPr>
          </w:p>
          <w:p w14:paraId="36C1B9A3" w14:textId="0FD82843" w:rsidR="00D90E01" w:rsidRDefault="00D90E01" w:rsidP="00B312B8">
            <w:pPr>
              <w:rPr>
                <w:rFonts w:ascii="Arial" w:hAnsi="Arial" w:cs="Arial"/>
                <w:sz w:val="24"/>
                <w:szCs w:val="24"/>
              </w:rPr>
            </w:pPr>
            <w:r>
              <w:rPr>
                <w:rFonts w:ascii="Arial" w:hAnsi="Arial" w:cs="Arial"/>
                <w:sz w:val="24"/>
                <w:szCs w:val="24"/>
              </w:rPr>
              <w:t xml:space="preserve">ZK carried on with demonstration </w:t>
            </w:r>
            <w:r w:rsidR="009B005C">
              <w:rPr>
                <w:rFonts w:ascii="Arial" w:hAnsi="Arial" w:cs="Arial"/>
                <w:sz w:val="24"/>
                <w:szCs w:val="24"/>
              </w:rPr>
              <w:t>of</w:t>
            </w:r>
            <w:r>
              <w:rPr>
                <w:rFonts w:ascii="Arial" w:hAnsi="Arial" w:cs="Arial"/>
                <w:sz w:val="24"/>
                <w:szCs w:val="24"/>
              </w:rPr>
              <w:t xml:space="preserve"> </w:t>
            </w:r>
            <w:r w:rsidR="009B005C">
              <w:rPr>
                <w:rFonts w:ascii="Arial" w:hAnsi="Arial" w:cs="Arial"/>
                <w:sz w:val="24"/>
                <w:szCs w:val="24"/>
              </w:rPr>
              <w:t>S</w:t>
            </w:r>
            <w:r>
              <w:rPr>
                <w:rFonts w:ascii="Arial" w:hAnsi="Arial" w:cs="Arial"/>
                <w:sz w:val="24"/>
                <w:szCs w:val="24"/>
              </w:rPr>
              <w:t xml:space="preserve">alesforce </w:t>
            </w:r>
            <w:r w:rsidR="002C2F6D">
              <w:rPr>
                <w:rFonts w:ascii="Arial" w:hAnsi="Arial" w:cs="Arial"/>
                <w:sz w:val="24"/>
                <w:szCs w:val="24"/>
              </w:rPr>
              <w:t xml:space="preserve">– explained </w:t>
            </w:r>
            <w:r w:rsidR="009A18EC">
              <w:rPr>
                <w:rFonts w:ascii="Arial" w:hAnsi="Arial" w:cs="Arial"/>
                <w:sz w:val="24"/>
                <w:szCs w:val="24"/>
              </w:rPr>
              <w:t xml:space="preserve">user defined characteristics (UDC’s) </w:t>
            </w:r>
            <w:r w:rsidR="009144FB">
              <w:rPr>
                <w:rFonts w:ascii="Arial" w:hAnsi="Arial" w:cs="Arial"/>
                <w:sz w:val="24"/>
                <w:szCs w:val="24"/>
              </w:rPr>
              <w:t>and how this information helps us deliver</w:t>
            </w:r>
            <w:r w:rsidR="009A18EC">
              <w:rPr>
                <w:rFonts w:ascii="Arial" w:hAnsi="Arial" w:cs="Arial"/>
                <w:sz w:val="24"/>
                <w:szCs w:val="24"/>
              </w:rPr>
              <w:t xml:space="preserve"> a</w:t>
            </w:r>
            <w:r w:rsidR="009144FB">
              <w:rPr>
                <w:rFonts w:ascii="Arial" w:hAnsi="Arial" w:cs="Arial"/>
                <w:sz w:val="24"/>
                <w:szCs w:val="24"/>
              </w:rPr>
              <w:t xml:space="preserve"> better service.</w:t>
            </w:r>
          </w:p>
          <w:p w14:paraId="20379434" w14:textId="77777777" w:rsidR="00F257ED" w:rsidRDefault="00F257ED" w:rsidP="00B312B8">
            <w:pPr>
              <w:rPr>
                <w:rFonts w:ascii="Arial" w:hAnsi="Arial" w:cs="Arial"/>
                <w:sz w:val="24"/>
                <w:szCs w:val="24"/>
              </w:rPr>
            </w:pPr>
          </w:p>
          <w:p w14:paraId="46C75749" w14:textId="27F538B0" w:rsidR="0061095A" w:rsidRDefault="009144FB" w:rsidP="00B312B8">
            <w:pPr>
              <w:rPr>
                <w:rFonts w:ascii="Arial" w:hAnsi="Arial" w:cs="Arial"/>
                <w:sz w:val="24"/>
                <w:szCs w:val="24"/>
              </w:rPr>
            </w:pPr>
            <w:r>
              <w:rPr>
                <w:rFonts w:ascii="Arial" w:hAnsi="Arial" w:cs="Arial"/>
                <w:sz w:val="24"/>
                <w:szCs w:val="24"/>
              </w:rPr>
              <w:t>B</w:t>
            </w:r>
            <w:r w:rsidR="00107EC6">
              <w:rPr>
                <w:rFonts w:ascii="Arial" w:hAnsi="Arial" w:cs="Arial"/>
                <w:sz w:val="24"/>
                <w:szCs w:val="24"/>
              </w:rPr>
              <w:t>T</w:t>
            </w:r>
            <w:r>
              <w:rPr>
                <w:rFonts w:ascii="Arial" w:hAnsi="Arial" w:cs="Arial"/>
                <w:sz w:val="24"/>
                <w:szCs w:val="24"/>
              </w:rPr>
              <w:t xml:space="preserve"> </w:t>
            </w:r>
            <w:r w:rsidR="009A18EC">
              <w:rPr>
                <w:rFonts w:ascii="Arial" w:hAnsi="Arial" w:cs="Arial"/>
                <w:sz w:val="24"/>
                <w:szCs w:val="24"/>
              </w:rPr>
              <w:t>asked if all</w:t>
            </w:r>
            <w:r w:rsidR="00F257ED">
              <w:rPr>
                <w:rFonts w:ascii="Arial" w:hAnsi="Arial" w:cs="Arial"/>
                <w:sz w:val="24"/>
                <w:szCs w:val="24"/>
              </w:rPr>
              <w:t xml:space="preserve"> UDC’s</w:t>
            </w:r>
            <w:r w:rsidR="009A18EC">
              <w:rPr>
                <w:rFonts w:ascii="Arial" w:hAnsi="Arial" w:cs="Arial"/>
                <w:sz w:val="24"/>
                <w:szCs w:val="24"/>
              </w:rPr>
              <w:t xml:space="preserve"> are</w:t>
            </w:r>
            <w:r>
              <w:rPr>
                <w:rFonts w:ascii="Arial" w:hAnsi="Arial" w:cs="Arial"/>
                <w:sz w:val="24"/>
                <w:szCs w:val="24"/>
              </w:rPr>
              <w:t xml:space="preserve"> perm</w:t>
            </w:r>
            <w:r w:rsidR="0061095A">
              <w:rPr>
                <w:rFonts w:ascii="Arial" w:hAnsi="Arial" w:cs="Arial"/>
                <w:sz w:val="24"/>
                <w:szCs w:val="24"/>
              </w:rPr>
              <w:t>anent</w:t>
            </w:r>
            <w:r w:rsidR="009A18EC">
              <w:rPr>
                <w:rFonts w:ascii="Arial" w:hAnsi="Arial" w:cs="Arial"/>
                <w:sz w:val="24"/>
                <w:szCs w:val="24"/>
              </w:rPr>
              <w:t xml:space="preserve">. </w:t>
            </w:r>
            <w:r w:rsidR="0061095A">
              <w:rPr>
                <w:rFonts w:ascii="Arial" w:hAnsi="Arial" w:cs="Arial"/>
                <w:sz w:val="24"/>
                <w:szCs w:val="24"/>
              </w:rPr>
              <w:t>Z</w:t>
            </w:r>
            <w:r w:rsidR="00973E9D">
              <w:rPr>
                <w:rFonts w:ascii="Arial" w:hAnsi="Arial" w:cs="Arial"/>
                <w:sz w:val="24"/>
                <w:szCs w:val="24"/>
              </w:rPr>
              <w:t>K</w:t>
            </w:r>
            <w:r w:rsidR="0061095A">
              <w:rPr>
                <w:rFonts w:ascii="Arial" w:hAnsi="Arial" w:cs="Arial"/>
                <w:sz w:val="24"/>
                <w:szCs w:val="24"/>
              </w:rPr>
              <w:t xml:space="preserve"> advised they are reviewed by the housing teams</w:t>
            </w:r>
            <w:r w:rsidR="00F257ED">
              <w:rPr>
                <w:rFonts w:ascii="Arial" w:hAnsi="Arial" w:cs="Arial"/>
                <w:sz w:val="24"/>
                <w:szCs w:val="24"/>
              </w:rPr>
              <w:t xml:space="preserve"> and can be easily updated</w:t>
            </w:r>
            <w:r w:rsidR="009A18EC">
              <w:rPr>
                <w:rFonts w:ascii="Arial" w:hAnsi="Arial" w:cs="Arial"/>
                <w:sz w:val="24"/>
                <w:szCs w:val="24"/>
              </w:rPr>
              <w:t xml:space="preserve">. </w:t>
            </w:r>
            <w:r w:rsidR="00174144">
              <w:rPr>
                <w:rFonts w:ascii="Arial" w:hAnsi="Arial" w:cs="Arial"/>
                <w:sz w:val="24"/>
                <w:szCs w:val="24"/>
              </w:rPr>
              <w:t xml:space="preserve">LW advised we can add </w:t>
            </w:r>
            <w:r w:rsidR="009A18EC">
              <w:rPr>
                <w:rFonts w:ascii="Arial" w:hAnsi="Arial" w:cs="Arial"/>
                <w:sz w:val="24"/>
                <w:szCs w:val="24"/>
              </w:rPr>
              <w:t xml:space="preserve">and </w:t>
            </w:r>
            <w:r w:rsidR="00174144">
              <w:rPr>
                <w:rFonts w:ascii="Arial" w:hAnsi="Arial" w:cs="Arial"/>
                <w:sz w:val="24"/>
                <w:szCs w:val="24"/>
              </w:rPr>
              <w:t>remove UD</w:t>
            </w:r>
            <w:r w:rsidR="009A18EC">
              <w:rPr>
                <w:rFonts w:ascii="Arial" w:hAnsi="Arial" w:cs="Arial"/>
                <w:sz w:val="24"/>
                <w:szCs w:val="24"/>
              </w:rPr>
              <w:t xml:space="preserve">C’s as and when required. </w:t>
            </w:r>
          </w:p>
          <w:p w14:paraId="60077269" w14:textId="77777777" w:rsidR="00D25929" w:rsidRDefault="00D25929" w:rsidP="00B312B8">
            <w:pPr>
              <w:rPr>
                <w:rFonts w:ascii="Arial" w:hAnsi="Arial" w:cs="Arial"/>
                <w:sz w:val="24"/>
                <w:szCs w:val="24"/>
              </w:rPr>
            </w:pPr>
          </w:p>
          <w:p w14:paraId="633B7A1E" w14:textId="1A6AF3A1" w:rsidR="000612C1" w:rsidRPr="009A18EC" w:rsidRDefault="00D25929" w:rsidP="00B312B8">
            <w:pPr>
              <w:rPr>
                <w:rFonts w:ascii="Arial" w:hAnsi="Arial" w:cs="Arial"/>
                <w:b/>
                <w:bCs/>
                <w:color w:val="FF0000"/>
                <w:sz w:val="16"/>
                <w:szCs w:val="16"/>
              </w:rPr>
            </w:pPr>
            <w:r>
              <w:rPr>
                <w:rFonts w:ascii="Arial" w:hAnsi="Arial" w:cs="Arial"/>
                <w:sz w:val="24"/>
                <w:szCs w:val="24"/>
              </w:rPr>
              <w:t>JD</w:t>
            </w:r>
            <w:r w:rsidR="009A18EC">
              <w:rPr>
                <w:rFonts w:ascii="Arial" w:hAnsi="Arial" w:cs="Arial"/>
                <w:sz w:val="24"/>
                <w:szCs w:val="24"/>
              </w:rPr>
              <w:t xml:space="preserve"> asked</w:t>
            </w:r>
            <w:r w:rsidR="00F12747">
              <w:rPr>
                <w:rFonts w:ascii="Arial" w:hAnsi="Arial" w:cs="Arial"/>
                <w:sz w:val="24"/>
                <w:szCs w:val="24"/>
              </w:rPr>
              <w:t xml:space="preserve"> </w:t>
            </w:r>
            <w:r w:rsidR="009A18EC">
              <w:rPr>
                <w:rFonts w:ascii="Arial" w:hAnsi="Arial" w:cs="Arial"/>
                <w:sz w:val="24"/>
                <w:szCs w:val="24"/>
              </w:rPr>
              <w:t>if</w:t>
            </w:r>
            <w:r>
              <w:rPr>
                <w:rFonts w:ascii="Arial" w:hAnsi="Arial" w:cs="Arial"/>
                <w:sz w:val="24"/>
                <w:szCs w:val="24"/>
              </w:rPr>
              <w:t xml:space="preserve"> the information on the UDC’s </w:t>
            </w:r>
            <w:proofErr w:type="gramStart"/>
            <w:r w:rsidR="009A18EC">
              <w:rPr>
                <w:rFonts w:ascii="Arial" w:hAnsi="Arial" w:cs="Arial"/>
                <w:sz w:val="24"/>
                <w:szCs w:val="24"/>
              </w:rPr>
              <w:t>are</w:t>
            </w:r>
            <w:proofErr w:type="gramEnd"/>
            <w:r w:rsidR="009A18EC">
              <w:rPr>
                <w:rFonts w:ascii="Arial" w:hAnsi="Arial" w:cs="Arial"/>
                <w:sz w:val="24"/>
                <w:szCs w:val="24"/>
              </w:rPr>
              <w:t xml:space="preserve"> </w:t>
            </w:r>
            <w:r w:rsidR="00F12747">
              <w:rPr>
                <w:rFonts w:ascii="Arial" w:hAnsi="Arial" w:cs="Arial"/>
                <w:sz w:val="24"/>
                <w:szCs w:val="24"/>
              </w:rPr>
              <w:t xml:space="preserve">shared with contractors? </w:t>
            </w:r>
            <w:r w:rsidR="009A18EC">
              <w:rPr>
                <w:rFonts w:ascii="Arial" w:hAnsi="Arial" w:cs="Arial"/>
                <w:sz w:val="24"/>
                <w:szCs w:val="24"/>
              </w:rPr>
              <w:t xml:space="preserve">For example, a customer may have a vulnerability which causes them to take longer to answer the front door. </w:t>
            </w:r>
            <w:r w:rsidR="00F12747">
              <w:rPr>
                <w:rFonts w:ascii="Arial" w:hAnsi="Arial" w:cs="Arial"/>
                <w:sz w:val="24"/>
                <w:szCs w:val="24"/>
              </w:rPr>
              <w:t>LW</w:t>
            </w:r>
            <w:r w:rsidR="009A18EC">
              <w:rPr>
                <w:rFonts w:ascii="Arial" w:hAnsi="Arial" w:cs="Arial"/>
                <w:sz w:val="24"/>
                <w:szCs w:val="24"/>
              </w:rPr>
              <w:t xml:space="preserve"> advised this would be checked</w:t>
            </w:r>
            <w:r w:rsidR="00F12747">
              <w:rPr>
                <w:rFonts w:ascii="Arial" w:hAnsi="Arial" w:cs="Arial"/>
                <w:sz w:val="24"/>
                <w:szCs w:val="24"/>
              </w:rPr>
              <w:t xml:space="preserve"> </w:t>
            </w:r>
            <w:r w:rsidR="009A18EC">
              <w:rPr>
                <w:rFonts w:ascii="Arial" w:hAnsi="Arial" w:cs="Arial"/>
                <w:sz w:val="24"/>
                <w:szCs w:val="24"/>
              </w:rPr>
              <w:t>and will provide feedback</w:t>
            </w:r>
            <w:r w:rsidR="00F12747">
              <w:rPr>
                <w:rFonts w:ascii="Arial" w:hAnsi="Arial" w:cs="Arial"/>
                <w:sz w:val="24"/>
                <w:szCs w:val="24"/>
              </w:rPr>
              <w:t xml:space="preserve"> </w:t>
            </w:r>
            <w:r w:rsidR="006A1562" w:rsidRPr="009A18EC">
              <w:rPr>
                <w:rFonts w:ascii="Arial" w:hAnsi="Arial" w:cs="Arial"/>
                <w:color w:val="FF0000"/>
                <w:sz w:val="16"/>
                <w:szCs w:val="16"/>
              </w:rPr>
              <w:t>[1</w:t>
            </w:r>
            <w:r w:rsidR="00A65CCA" w:rsidRPr="009A18EC">
              <w:rPr>
                <w:rFonts w:ascii="Arial" w:hAnsi="Arial" w:cs="Arial"/>
                <w:color w:val="FF0000"/>
                <w:sz w:val="16"/>
                <w:szCs w:val="16"/>
              </w:rPr>
              <w:t>]</w:t>
            </w:r>
          </w:p>
          <w:p w14:paraId="0C83B444" w14:textId="77777777" w:rsidR="00900188" w:rsidRDefault="00900188" w:rsidP="00B312B8">
            <w:pPr>
              <w:rPr>
                <w:rFonts w:ascii="Arial" w:hAnsi="Arial" w:cs="Arial"/>
                <w:sz w:val="24"/>
                <w:szCs w:val="24"/>
              </w:rPr>
            </w:pPr>
          </w:p>
          <w:p w14:paraId="33DC3AA2" w14:textId="0D73A3F1" w:rsidR="00900188" w:rsidRDefault="00900188" w:rsidP="00B312B8">
            <w:pPr>
              <w:rPr>
                <w:rFonts w:ascii="Arial" w:hAnsi="Arial" w:cs="Arial"/>
                <w:sz w:val="24"/>
                <w:szCs w:val="24"/>
              </w:rPr>
            </w:pPr>
            <w:r>
              <w:rPr>
                <w:rFonts w:ascii="Arial" w:hAnsi="Arial" w:cs="Arial"/>
                <w:sz w:val="24"/>
                <w:szCs w:val="24"/>
              </w:rPr>
              <w:t>DR asked why the test system is not fully popu</w:t>
            </w:r>
            <w:r w:rsidR="00107EC6">
              <w:rPr>
                <w:rFonts w:ascii="Arial" w:hAnsi="Arial" w:cs="Arial"/>
                <w:sz w:val="24"/>
                <w:szCs w:val="24"/>
              </w:rPr>
              <w:t>lated</w:t>
            </w:r>
            <w:r w:rsidR="009A18EC">
              <w:rPr>
                <w:rFonts w:ascii="Arial" w:hAnsi="Arial" w:cs="Arial"/>
                <w:sz w:val="24"/>
                <w:szCs w:val="24"/>
              </w:rPr>
              <w:t xml:space="preserve">. DR advised </w:t>
            </w:r>
            <w:r w:rsidR="00107EC6">
              <w:rPr>
                <w:rFonts w:ascii="Arial" w:hAnsi="Arial" w:cs="Arial"/>
                <w:sz w:val="24"/>
                <w:szCs w:val="24"/>
              </w:rPr>
              <w:t xml:space="preserve">it should be </w:t>
            </w:r>
            <w:r w:rsidR="009A18EC">
              <w:rPr>
                <w:rFonts w:ascii="Arial" w:hAnsi="Arial" w:cs="Arial"/>
                <w:sz w:val="24"/>
                <w:szCs w:val="24"/>
              </w:rPr>
              <w:t>with it being</w:t>
            </w:r>
            <w:r w:rsidR="00107EC6">
              <w:rPr>
                <w:rFonts w:ascii="Arial" w:hAnsi="Arial" w:cs="Arial"/>
                <w:sz w:val="24"/>
                <w:szCs w:val="24"/>
              </w:rPr>
              <w:t xml:space="preserve"> a test system to </w:t>
            </w:r>
            <w:r w:rsidR="00375E64">
              <w:rPr>
                <w:rFonts w:ascii="Arial" w:hAnsi="Arial" w:cs="Arial"/>
                <w:sz w:val="24"/>
                <w:szCs w:val="24"/>
              </w:rPr>
              <w:t>give full demonstration</w:t>
            </w:r>
            <w:r w:rsidR="009A18EC">
              <w:rPr>
                <w:rFonts w:ascii="Arial" w:hAnsi="Arial" w:cs="Arial"/>
                <w:sz w:val="24"/>
                <w:szCs w:val="24"/>
              </w:rPr>
              <w:t>. ZK</w:t>
            </w:r>
            <w:r w:rsidR="00107EC6">
              <w:rPr>
                <w:rFonts w:ascii="Arial" w:hAnsi="Arial" w:cs="Arial"/>
                <w:sz w:val="24"/>
                <w:szCs w:val="24"/>
              </w:rPr>
              <w:t xml:space="preserve"> advised it is</w:t>
            </w:r>
            <w:r w:rsidR="00F75064">
              <w:rPr>
                <w:rFonts w:ascii="Arial" w:hAnsi="Arial" w:cs="Arial"/>
                <w:sz w:val="24"/>
                <w:szCs w:val="24"/>
              </w:rPr>
              <w:t xml:space="preserve">, </w:t>
            </w:r>
            <w:r w:rsidR="00107EC6">
              <w:rPr>
                <w:rFonts w:ascii="Arial" w:hAnsi="Arial" w:cs="Arial"/>
                <w:sz w:val="24"/>
                <w:szCs w:val="24"/>
              </w:rPr>
              <w:t>however</w:t>
            </w:r>
            <w:r w:rsidR="00F75064">
              <w:rPr>
                <w:rFonts w:ascii="Arial" w:hAnsi="Arial" w:cs="Arial"/>
                <w:sz w:val="24"/>
                <w:szCs w:val="24"/>
              </w:rPr>
              <w:t xml:space="preserve"> for the purposes of this demonstration made up data has been created to ensure the group do not breach GDPR</w:t>
            </w:r>
            <w:r w:rsidR="00375E64">
              <w:rPr>
                <w:rFonts w:ascii="Arial" w:hAnsi="Arial" w:cs="Arial"/>
                <w:sz w:val="24"/>
                <w:szCs w:val="24"/>
              </w:rPr>
              <w:t>.</w:t>
            </w:r>
          </w:p>
          <w:p w14:paraId="42A779BE" w14:textId="77777777" w:rsidR="00375E64" w:rsidRDefault="00375E64" w:rsidP="00B312B8">
            <w:pPr>
              <w:rPr>
                <w:rFonts w:ascii="Arial" w:hAnsi="Arial" w:cs="Arial"/>
                <w:sz w:val="24"/>
                <w:szCs w:val="24"/>
              </w:rPr>
            </w:pPr>
          </w:p>
          <w:p w14:paraId="6C09D86C" w14:textId="36A0CA7A" w:rsidR="00107EC6" w:rsidRDefault="00107EC6" w:rsidP="00B312B8">
            <w:pPr>
              <w:rPr>
                <w:rFonts w:ascii="Arial" w:hAnsi="Arial" w:cs="Arial"/>
                <w:sz w:val="24"/>
                <w:szCs w:val="24"/>
              </w:rPr>
            </w:pPr>
            <w:r>
              <w:rPr>
                <w:rFonts w:ascii="Arial" w:hAnsi="Arial" w:cs="Arial"/>
                <w:sz w:val="24"/>
                <w:szCs w:val="24"/>
              </w:rPr>
              <w:t xml:space="preserve">BT asked if </w:t>
            </w:r>
            <w:r w:rsidR="00A43E92">
              <w:rPr>
                <w:rFonts w:ascii="Arial" w:hAnsi="Arial" w:cs="Arial"/>
                <w:sz w:val="24"/>
                <w:szCs w:val="24"/>
              </w:rPr>
              <w:t>Sale</w:t>
            </w:r>
            <w:r w:rsidR="00A65CCA">
              <w:rPr>
                <w:rFonts w:ascii="Arial" w:hAnsi="Arial" w:cs="Arial"/>
                <w:sz w:val="24"/>
                <w:szCs w:val="24"/>
              </w:rPr>
              <w:t>s</w:t>
            </w:r>
            <w:r w:rsidR="00A43E92">
              <w:rPr>
                <w:rFonts w:ascii="Arial" w:hAnsi="Arial" w:cs="Arial"/>
                <w:sz w:val="24"/>
                <w:szCs w:val="24"/>
              </w:rPr>
              <w:t>force h</w:t>
            </w:r>
            <w:r w:rsidR="00F27905">
              <w:rPr>
                <w:rFonts w:ascii="Arial" w:hAnsi="Arial" w:cs="Arial"/>
                <w:sz w:val="24"/>
                <w:szCs w:val="24"/>
              </w:rPr>
              <w:t>eld</w:t>
            </w:r>
            <w:r w:rsidR="00A43E92">
              <w:rPr>
                <w:rFonts w:ascii="Arial" w:hAnsi="Arial" w:cs="Arial"/>
                <w:sz w:val="24"/>
                <w:szCs w:val="24"/>
              </w:rPr>
              <w:t xml:space="preserve"> </w:t>
            </w:r>
            <w:r w:rsidR="00F75064">
              <w:rPr>
                <w:rFonts w:ascii="Arial" w:hAnsi="Arial" w:cs="Arial"/>
                <w:sz w:val="24"/>
                <w:szCs w:val="24"/>
              </w:rPr>
              <w:t>customers</w:t>
            </w:r>
            <w:r w:rsidR="00A43E92">
              <w:rPr>
                <w:rFonts w:ascii="Arial" w:hAnsi="Arial" w:cs="Arial"/>
                <w:sz w:val="24"/>
                <w:szCs w:val="24"/>
              </w:rPr>
              <w:t xml:space="preserve"> </w:t>
            </w:r>
            <w:r w:rsidR="00F75064">
              <w:rPr>
                <w:rFonts w:ascii="Arial" w:hAnsi="Arial" w:cs="Arial"/>
                <w:sz w:val="24"/>
                <w:szCs w:val="24"/>
              </w:rPr>
              <w:t>next of kin (N</w:t>
            </w:r>
            <w:r>
              <w:rPr>
                <w:rFonts w:ascii="Arial" w:hAnsi="Arial" w:cs="Arial"/>
                <w:sz w:val="24"/>
                <w:szCs w:val="24"/>
              </w:rPr>
              <w:t>OK</w:t>
            </w:r>
            <w:r w:rsidR="00F75064">
              <w:rPr>
                <w:rFonts w:ascii="Arial" w:hAnsi="Arial" w:cs="Arial"/>
                <w:sz w:val="24"/>
                <w:szCs w:val="24"/>
              </w:rPr>
              <w:t xml:space="preserve">). </w:t>
            </w:r>
            <w:r>
              <w:rPr>
                <w:rFonts w:ascii="Arial" w:hAnsi="Arial" w:cs="Arial"/>
                <w:sz w:val="24"/>
                <w:szCs w:val="24"/>
              </w:rPr>
              <w:t>Z</w:t>
            </w:r>
            <w:r w:rsidR="006D2565">
              <w:rPr>
                <w:rFonts w:ascii="Arial" w:hAnsi="Arial" w:cs="Arial"/>
                <w:sz w:val="24"/>
                <w:szCs w:val="24"/>
              </w:rPr>
              <w:t>K</w:t>
            </w:r>
            <w:r>
              <w:rPr>
                <w:rFonts w:ascii="Arial" w:hAnsi="Arial" w:cs="Arial"/>
                <w:sz w:val="24"/>
                <w:szCs w:val="24"/>
              </w:rPr>
              <w:t xml:space="preserve"> advised it is and how </w:t>
            </w:r>
            <w:r w:rsidR="00F75064">
              <w:rPr>
                <w:rFonts w:ascii="Arial" w:hAnsi="Arial" w:cs="Arial"/>
                <w:sz w:val="24"/>
                <w:szCs w:val="24"/>
              </w:rPr>
              <w:t xml:space="preserve">this can be located within the system. </w:t>
            </w:r>
            <w:r w:rsidR="0076020E">
              <w:rPr>
                <w:rFonts w:ascii="Arial" w:hAnsi="Arial" w:cs="Arial"/>
                <w:sz w:val="24"/>
                <w:szCs w:val="24"/>
              </w:rPr>
              <w:t xml:space="preserve"> </w:t>
            </w:r>
            <w:r w:rsidR="00FC5925">
              <w:rPr>
                <w:rFonts w:ascii="Arial" w:hAnsi="Arial" w:cs="Arial"/>
                <w:sz w:val="24"/>
                <w:szCs w:val="24"/>
              </w:rPr>
              <w:t>BT</w:t>
            </w:r>
            <w:r w:rsidR="0076020E">
              <w:rPr>
                <w:rFonts w:ascii="Arial" w:hAnsi="Arial" w:cs="Arial"/>
                <w:sz w:val="24"/>
                <w:szCs w:val="24"/>
              </w:rPr>
              <w:t xml:space="preserve"> </w:t>
            </w:r>
            <w:r w:rsidR="00FC5925">
              <w:rPr>
                <w:rFonts w:ascii="Arial" w:hAnsi="Arial" w:cs="Arial"/>
                <w:sz w:val="24"/>
                <w:szCs w:val="24"/>
              </w:rPr>
              <w:t>asked if we could check his</w:t>
            </w:r>
            <w:r w:rsidR="00F75064">
              <w:rPr>
                <w:rFonts w:ascii="Arial" w:hAnsi="Arial" w:cs="Arial"/>
                <w:sz w:val="24"/>
                <w:szCs w:val="24"/>
              </w:rPr>
              <w:t xml:space="preserve"> account. </w:t>
            </w:r>
            <w:r w:rsidR="0076020E">
              <w:rPr>
                <w:rFonts w:ascii="Arial" w:hAnsi="Arial" w:cs="Arial"/>
                <w:sz w:val="24"/>
                <w:szCs w:val="24"/>
              </w:rPr>
              <w:t xml:space="preserve">LW advised BT to ring </w:t>
            </w:r>
            <w:proofErr w:type="gramStart"/>
            <w:r w:rsidR="0076020E">
              <w:rPr>
                <w:rFonts w:ascii="Arial" w:hAnsi="Arial" w:cs="Arial"/>
                <w:sz w:val="24"/>
                <w:szCs w:val="24"/>
              </w:rPr>
              <w:t>in</w:t>
            </w:r>
            <w:proofErr w:type="gramEnd"/>
            <w:r w:rsidR="0076020E">
              <w:rPr>
                <w:rFonts w:ascii="Arial" w:hAnsi="Arial" w:cs="Arial"/>
                <w:sz w:val="24"/>
                <w:szCs w:val="24"/>
              </w:rPr>
              <w:t xml:space="preserve"> and we can check to see if his own NOK is on </w:t>
            </w:r>
            <w:r w:rsidR="00F75064">
              <w:rPr>
                <w:rFonts w:ascii="Arial" w:hAnsi="Arial" w:cs="Arial"/>
                <w:sz w:val="24"/>
                <w:szCs w:val="24"/>
              </w:rPr>
              <w:t xml:space="preserve">the </w:t>
            </w:r>
            <w:r w:rsidR="0076020E">
              <w:rPr>
                <w:rFonts w:ascii="Arial" w:hAnsi="Arial" w:cs="Arial"/>
                <w:sz w:val="24"/>
                <w:szCs w:val="24"/>
              </w:rPr>
              <w:t>account</w:t>
            </w:r>
            <w:r w:rsidR="00FC5925">
              <w:rPr>
                <w:rFonts w:ascii="Arial" w:hAnsi="Arial" w:cs="Arial"/>
                <w:sz w:val="24"/>
                <w:szCs w:val="24"/>
              </w:rPr>
              <w:t>.</w:t>
            </w:r>
          </w:p>
          <w:p w14:paraId="48A98DE9" w14:textId="77777777" w:rsidR="00FC5925" w:rsidRDefault="00FC5925" w:rsidP="00B312B8">
            <w:pPr>
              <w:rPr>
                <w:rFonts w:ascii="Arial" w:hAnsi="Arial" w:cs="Arial"/>
                <w:sz w:val="24"/>
                <w:szCs w:val="24"/>
              </w:rPr>
            </w:pPr>
          </w:p>
          <w:p w14:paraId="3428F8AD" w14:textId="77777777" w:rsidR="00FC5925" w:rsidRDefault="00FC5925" w:rsidP="00B312B8">
            <w:pPr>
              <w:rPr>
                <w:rFonts w:ascii="Arial" w:hAnsi="Arial" w:cs="Arial"/>
                <w:sz w:val="24"/>
                <w:szCs w:val="24"/>
              </w:rPr>
            </w:pPr>
          </w:p>
          <w:p w14:paraId="04E0B2C8" w14:textId="1D235730" w:rsidR="004C5EA1" w:rsidRDefault="000A6F08" w:rsidP="00B312B8">
            <w:pPr>
              <w:rPr>
                <w:rFonts w:ascii="Arial" w:hAnsi="Arial" w:cs="Arial"/>
                <w:sz w:val="24"/>
                <w:szCs w:val="24"/>
              </w:rPr>
            </w:pPr>
            <w:r>
              <w:rPr>
                <w:rFonts w:ascii="Arial" w:hAnsi="Arial" w:cs="Arial"/>
                <w:sz w:val="24"/>
                <w:szCs w:val="24"/>
              </w:rPr>
              <w:lastRenderedPageBreak/>
              <w:t>Z</w:t>
            </w:r>
            <w:r w:rsidR="00973E9D">
              <w:rPr>
                <w:rFonts w:ascii="Arial" w:hAnsi="Arial" w:cs="Arial"/>
                <w:sz w:val="24"/>
                <w:szCs w:val="24"/>
              </w:rPr>
              <w:t>K</w:t>
            </w:r>
            <w:r>
              <w:rPr>
                <w:rFonts w:ascii="Arial" w:hAnsi="Arial" w:cs="Arial"/>
                <w:sz w:val="24"/>
                <w:szCs w:val="24"/>
              </w:rPr>
              <w:t xml:space="preserve"> advised how a contact is easily added (for example, </w:t>
            </w:r>
            <w:r w:rsidR="00FC5925">
              <w:rPr>
                <w:rFonts w:ascii="Arial" w:hAnsi="Arial" w:cs="Arial"/>
                <w:sz w:val="24"/>
                <w:szCs w:val="24"/>
              </w:rPr>
              <w:t xml:space="preserve">if a customer calls </w:t>
            </w:r>
            <w:r>
              <w:rPr>
                <w:rFonts w:ascii="Arial" w:hAnsi="Arial" w:cs="Arial"/>
                <w:sz w:val="24"/>
                <w:szCs w:val="24"/>
              </w:rPr>
              <w:t xml:space="preserve">to </w:t>
            </w:r>
            <w:r w:rsidR="00FC5925">
              <w:rPr>
                <w:rFonts w:ascii="Arial" w:hAnsi="Arial" w:cs="Arial"/>
                <w:sz w:val="24"/>
                <w:szCs w:val="24"/>
              </w:rPr>
              <w:t xml:space="preserve">amend </w:t>
            </w:r>
            <w:r>
              <w:rPr>
                <w:rFonts w:ascii="Arial" w:hAnsi="Arial" w:cs="Arial"/>
                <w:sz w:val="24"/>
                <w:szCs w:val="24"/>
              </w:rPr>
              <w:t xml:space="preserve">a Gas Service </w:t>
            </w:r>
            <w:r w:rsidR="00FC5925">
              <w:rPr>
                <w:rFonts w:ascii="Arial" w:hAnsi="Arial" w:cs="Arial"/>
                <w:sz w:val="24"/>
                <w:szCs w:val="24"/>
              </w:rPr>
              <w:t>appointment</w:t>
            </w:r>
            <w:r>
              <w:rPr>
                <w:rFonts w:ascii="Arial" w:hAnsi="Arial" w:cs="Arial"/>
                <w:sz w:val="24"/>
                <w:szCs w:val="24"/>
              </w:rPr>
              <w:t>)</w:t>
            </w:r>
            <w:r w:rsidR="00F75064">
              <w:rPr>
                <w:rFonts w:ascii="Arial" w:hAnsi="Arial" w:cs="Arial"/>
                <w:sz w:val="24"/>
                <w:szCs w:val="24"/>
              </w:rPr>
              <w:t xml:space="preserve">. </w:t>
            </w:r>
            <w:r w:rsidR="004C5EA1">
              <w:rPr>
                <w:rFonts w:ascii="Arial" w:hAnsi="Arial" w:cs="Arial"/>
                <w:sz w:val="24"/>
                <w:szCs w:val="24"/>
              </w:rPr>
              <w:t xml:space="preserve">JH </w:t>
            </w:r>
            <w:r w:rsidR="001E76A6">
              <w:rPr>
                <w:rFonts w:ascii="Arial" w:hAnsi="Arial" w:cs="Arial"/>
                <w:sz w:val="24"/>
                <w:szCs w:val="24"/>
              </w:rPr>
              <w:t xml:space="preserve">explained outbound calls are logged in this </w:t>
            </w:r>
            <w:r w:rsidR="00057973">
              <w:rPr>
                <w:rFonts w:ascii="Arial" w:hAnsi="Arial" w:cs="Arial"/>
                <w:sz w:val="24"/>
                <w:szCs w:val="24"/>
              </w:rPr>
              <w:t>area</w:t>
            </w:r>
            <w:r w:rsidR="001E76A6">
              <w:rPr>
                <w:rFonts w:ascii="Arial" w:hAnsi="Arial" w:cs="Arial"/>
                <w:sz w:val="24"/>
                <w:szCs w:val="24"/>
              </w:rPr>
              <w:t xml:space="preserve"> also.</w:t>
            </w:r>
          </w:p>
          <w:p w14:paraId="773823EE" w14:textId="77777777" w:rsidR="00057973" w:rsidRDefault="00057973" w:rsidP="00B312B8">
            <w:pPr>
              <w:rPr>
                <w:rFonts w:ascii="Arial" w:hAnsi="Arial" w:cs="Arial"/>
                <w:sz w:val="24"/>
                <w:szCs w:val="24"/>
              </w:rPr>
            </w:pPr>
          </w:p>
          <w:p w14:paraId="56B0C3EC" w14:textId="78B5641A" w:rsidR="001E76A6" w:rsidRDefault="001E76A6" w:rsidP="00B312B8">
            <w:pPr>
              <w:rPr>
                <w:rFonts w:ascii="Arial" w:hAnsi="Arial" w:cs="Arial"/>
                <w:sz w:val="24"/>
                <w:szCs w:val="24"/>
              </w:rPr>
            </w:pPr>
            <w:r>
              <w:rPr>
                <w:rFonts w:ascii="Arial" w:hAnsi="Arial" w:cs="Arial"/>
                <w:sz w:val="24"/>
                <w:szCs w:val="24"/>
              </w:rPr>
              <w:t>Z</w:t>
            </w:r>
            <w:r w:rsidR="003331DB">
              <w:rPr>
                <w:rFonts w:ascii="Arial" w:hAnsi="Arial" w:cs="Arial"/>
                <w:sz w:val="24"/>
                <w:szCs w:val="24"/>
              </w:rPr>
              <w:t>K</w:t>
            </w:r>
            <w:r>
              <w:rPr>
                <w:rFonts w:ascii="Arial" w:hAnsi="Arial" w:cs="Arial"/>
                <w:sz w:val="24"/>
                <w:szCs w:val="24"/>
              </w:rPr>
              <w:t xml:space="preserve"> </w:t>
            </w:r>
            <w:r w:rsidR="00F03920">
              <w:rPr>
                <w:rFonts w:ascii="Arial" w:hAnsi="Arial" w:cs="Arial"/>
                <w:sz w:val="24"/>
                <w:szCs w:val="24"/>
              </w:rPr>
              <w:t xml:space="preserve">advised the need of raising a case, either creating a task for yourself, or to pass to a colleague for them to </w:t>
            </w:r>
            <w:r w:rsidR="005748B7">
              <w:rPr>
                <w:rFonts w:ascii="Arial" w:hAnsi="Arial" w:cs="Arial"/>
                <w:sz w:val="24"/>
                <w:szCs w:val="24"/>
              </w:rPr>
              <w:t>investigate</w:t>
            </w:r>
            <w:r w:rsidR="00F03920">
              <w:rPr>
                <w:rFonts w:ascii="Arial" w:hAnsi="Arial" w:cs="Arial"/>
                <w:sz w:val="24"/>
                <w:szCs w:val="24"/>
              </w:rPr>
              <w:t>.</w:t>
            </w:r>
          </w:p>
          <w:p w14:paraId="4F6551FE" w14:textId="77777777" w:rsidR="00B22D3D" w:rsidRDefault="00B22D3D" w:rsidP="00B312B8">
            <w:pPr>
              <w:rPr>
                <w:rFonts w:ascii="Arial" w:hAnsi="Arial" w:cs="Arial"/>
                <w:sz w:val="24"/>
                <w:szCs w:val="24"/>
              </w:rPr>
            </w:pPr>
          </w:p>
          <w:p w14:paraId="5584AF97" w14:textId="272CAE39" w:rsidR="00F03920" w:rsidRDefault="00F03920" w:rsidP="00B312B8">
            <w:pPr>
              <w:rPr>
                <w:rFonts w:ascii="Arial" w:hAnsi="Arial" w:cs="Arial"/>
                <w:sz w:val="24"/>
                <w:szCs w:val="24"/>
              </w:rPr>
            </w:pPr>
            <w:r>
              <w:rPr>
                <w:rFonts w:ascii="Arial" w:hAnsi="Arial" w:cs="Arial"/>
                <w:sz w:val="24"/>
                <w:szCs w:val="24"/>
              </w:rPr>
              <w:t xml:space="preserve">JH advised when we raise a case, </w:t>
            </w:r>
            <w:r w:rsidR="002C6456">
              <w:rPr>
                <w:rFonts w:ascii="Arial" w:hAnsi="Arial" w:cs="Arial"/>
                <w:sz w:val="24"/>
                <w:szCs w:val="24"/>
              </w:rPr>
              <w:t>it can be</w:t>
            </w:r>
            <w:r>
              <w:rPr>
                <w:rFonts w:ascii="Arial" w:hAnsi="Arial" w:cs="Arial"/>
                <w:sz w:val="24"/>
                <w:szCs w:val="24"/>
              </w:rPr>
              <w:t xml:space="preserve"> allocate</w:t>
            </w:r>
            <w:r w:rsidR="00807A9C">
              <w:rPr>
                <w:rFonts w:ascii="Arial" w:hAnsi="Arial" w:cs="Arial"/>
                <w:sz w:val="24"/>
                <w:szCs w:val="24"/>
              </w:rPr>
              <w:t>d</w:t>
            </w:r>
            <w:r>
              <w:rPr>
                <w:rFonts w:ascii="Arial" w:hAnsi="Arial" w:cs="Arial"/>
                <w:sz w:val="24"/>
                <w:szCs w:val="24"/>
              </w:rPr>
              <w:t xml:space="preserve"> to a diff</w:t>
            </w:r>
            <w:r w:rsidR="00B22D3D">
              <w:rPr>
                <w:rFonts w:ascii="Arial" w:hAnsi="Arial" w:cs="Arial"/>
                <w:sz w:val="24"/>
                <w:szCs w:val="24"/>
              </w:rPr>
              <w:t>erent</w:t>
            </w:r>
            <w:r>
              <w:rPr>
                <w:rFonts w:ascii="Arial" w:hAnsi="Arial" w:cs="Arial"/>
                <w:sz w:val="24"/>
                <w:szCs w:val="24"/>
              </w:rPr>
              <w:t xml:space="preserve"> colleague </w:t>
            </w:r>
            <w:r w:rsidR="0037410A">
              <w:rPr>
                <w:rFonts w:ascii="Arial" w:hAnsi="Arial" w:cs="Arial"/>
                <w:sz w:val="24"/>
                <w:szCs w:val="24"/>
              </w:rPr>
              <w:t>if it was something that could</w:t>
            </w:r>
            <w:r w:rsidR="00807A9C">
              <w:rPr>
                <w:rFonts w:ascii="Arial" w:hAnsi="Arial" w:cs="Arial"/>
                <w:sz w:val="24"/>
                <w:szCs w:val="24"/>
              </w:rPr>
              <w:t xml:space="preserve"> not</w:t>
            </w:r>
            <w:r w:rsidR="0037410A">
              <w:rPr>
                <w:rFonts w:ascii="Arial" w:hAnsi="Arial" w:cs="Arial"/>
                <w:sz w:val="24"/>
                <w:szCs w:val="24"/>
              </w:rPr>
              <w:t xml:space="preserve"> be answered straight away</w:t>
            </w:r>
            <w:r w:rsidR="001A6A53">
              <w:rPr>
                <w:rFonts w:ascii="Arial" w:hAnsi="Arial" w:cs="Arial"/>
                <w:sz w:val="24"/>
                <w:szCs w:val="24"/>
              </w:rPr>
              <w:t xml:space="preserve"> by the operator</w:t>
            </w:r>
            <w:r w:rsidR="0037410A">
              <w:rPr>
                <w:rFonts w:ascii="Arial" w:hAnsi="Arial" w:cs="Arial"/>
                <w:sz w:val="24"/>
                <w:szCs w:val="24"/>
              </w:rPr>
              <w:t>.</w:t>
            </w:r>
          </w:p>
          <w:p w14:paraId="60F20B6C" w14:textId="77777777" w:rsidR="00B22D3D" w:rsidRDefault="00B22D3D" w:rsidP="00B312B8">
            <w:pPr>
              <w:rPr>
                <w:rFonts w:ascii="Arial" w:hAnsi="Arial" w:cs="Arial"/>
                <w:sz w:val="24"/>
                <w:szCs w:val="24"/>
              </w:rPr>
            </w:pPr>
          </w:p>
          <w:p w14:paraId="64D1BCB4" w14:textId="17D16E99" w:rsidR="0037410A" w:rsidRDefault="0037410A" w:rsidP="00B312B8">
            <w:pPr>
              <w:rPr>
                <w:rFonts w:ascii="Arial" w:hAnsi="Arial" w:cs="Arial"/>
                <w:sz w:val="24"/>
                <w:szCs w:val="24"/>
              </w:rPr>
            </w:pPr>
            <w:r>
              <w:rPr>
                <w:rFonts w:ascii="Arial" w:hAnsi="Arial" w:cs="Arial"/>
                <w:sz w:val="24"/>
                <w:szCs w:val="24"/>
              </w:rPr>
              <w:t xml:space="preserve">NH advised </w:t>
            </w:r>
            <w:r w:rsidR="001A6A53">
              <w:rPr>
                <w:rFonts w:ascii="Arial" w:hAnsi="Arial" w:cs="Arial"/>
                <w:sz w:val="24"/>
                <w:szCs w:val="24"/>
              </w:rPr>
              <w:t xml:space="preserve">how the system has different </w:t>
            </w:r>
            <w:r>
              <w:rPr>
                <w:rFonts w:ascii="Arial" w:hAnsi="Arial" w:cs="Arial"/>
                <w:sz w:val="24"/>
                <w:szCs w:val="24"/>
              </w:rPr>
              <w:t>priorit</w:t>
            </w:r>
            <w:r w:rsidR="002C6456">
              <w:rPr>
                <w:rFonts w:ascii="Arial" w:hAnsi="Arial" w:cs="Arial"/>
                <w:sz w:val="24"/>
                <w:szCs w:val="24"/>
              </w:rPr>
              <w:t>y levels</w:t>
            </w:r>
            <w:r w:rsidR="001A6A53">
              <w:rPr>
                <w:rFonts w:ascii="Arial" w:hAnsi="Arial" w:cs="Arial"/>
                <w:sz w:val="24"/>
                <w:szCs w:val="24"/>
              </w:rPr>
              <w:t xml:space="preserve"> depending on the seriousness of the query. This means colleagues have a service level agreement in which they need to respond to the customer</w:t>
            </w:r>
            <w:r w:rsidR="002C6456">
              <w:rPr>
                <w:rFonts w:ascii="Arial" w:hAnsi="Arial" w:cs="Arial"/>
                <w:sz w:val="24"/>
                <w:szCs w:val="24"/>
              </w:rPr>
              <w:t>.</w:t>
            </w:r>
          </w:p>
          <w:p w14:paraId="29736799" w14:textId="77777777" w:rsidR="002C6456" w:rsidRDefault="002C6456" w:rsidP="00B312B8">
            <w:pPr>
              <w:rPr>
                <w:rFonts w:ascii="Arial" w:hAnsi="Arial" w:cs="Arial"/>
                <w:sz w:val="24"/>
                <w:szCs w:val="24"/>
              </w:rPr>
            </w:pPr>
          </w:p>
          <w:p w14:paraId="75EE0075" w14:textId="6C29ED1C" w:rsidR="005D1135" w:rsidRDefault="005D1135" w:rsidP="00B312B8">
            <w:pPr>
              <w:rPr>
                <w:rFonts w:ascii="Arial" w:hAnsi="Arial" w:cs="Arial"/>
                <w:sz w:val="24"/>
                <w:szCs w:val="24"/>
              </w:rPr>
            </w:pPr>
            <w:r>
              <w:rPr>
                <w:rFonts w:ascii="Arial" w:hAnsi="Arial" w:cs="Arial"/>
                <w:sz w:val="24"/>
                <w:szCs w:val="24"/>
              </w:rPr>
              <w:t xml:space="preserve">JD </w:t>
            </w:r>
            <w:r w:rsidR="001A6A53">
              <w:rPr>
                <w:rFonts w:ascii="Arial" w:hAnsi="Arial" w:cs="Arial"/>
                <w:sz w:val="24"/>
                <w:szCs w:val="24"/>
              </w:rPr>
              <w:t xml:space="preserve">asked </w:t>
            </w:r>
            <w:r>
              <w:rPr>
                <w:rFonts w:ascii="Arial" w:hAnsi="Arial" w:cs="Arial"/>
                <w:sz w:val="24"/>
                <w:szCs w:val="24"/>
              </w:rPr>
              <w:t xml:space="preserve">how the system </w:t>
            </w:r>
            <w:r w:rsidR="001A6A53">
              <w:rPr>
                <w:rFonts w:ascii="Arial" w:hAnsi="Arial" w:cs="Arial"/>
                <w:sz w:val="24"/>
                <w:szCs w:val="24"/>
              </w:rPr>
              <w:t xml:space="preserve">is </w:t>
            </w:r>
            <w:r>
              <w:rPr>
                <w:rFonts w:ascii="Arial" w:hAnsi="Arial" w:cs="Arial"/>
                <w:sz w:val="24"/>
                <w:szCs w:val="24"/>
              </w:rPr>
              <w:t xml:space="preserve">connected to the repairs system </w:t>
            </w:r>
            <w:r w:rsidR="00BE474E">
              <w:rPr>
                <w:rFonts w:ascii="Arial" w:hAnsi="Arial" w:cs="Arial"/>
                <w:sz w:val="24"/>
                <w:szCs w:val="24"/>
              </w:rPr>
              <w:t>and</w:t>
            </w:r>
            <w:r>
              <w:rPr>
                <w:rFonts w:ascii="Arial" w:hAnsi="Arial" w:cs="Arial"/>
                <w:sz w:val="24"/>
                <w:szCs w:val="24"/>
              </w:rPr>
              <w:t xml:space="preserve"> will it be all one system once Salesforce is fully functioning</w:t>
            </w:r>
            <w:r w:rsidR="001A6A53">
              <w:rPr>
                <w:rFonts w:ascii="Arial" w:hAnsi="Arial" w:cs="Arial"/>
                <w:sz w:val="24"/>
                <w:szCs w:val="24"/>
              </w:rPr>
              <w:t>.</w:t>
            </w:r>
            <w:r w:rsidR="00BE474E">
              <w:rPr>
                <w:rFonts w:ascii="Arial" w:hAnsi="Arial" w:cs="Arial"/>
                <w:sz w:val="24"/>
                <w:szCs w:val="24"/>
              </w:rPr>
              <w:t xml:space="preserve"> </w:t>
            </w:r>
            <w:r>
              <w:rPr>
                <w:rFonts w:ascii="Arial" w:hAnsi="Arial" w:cs="Arial"/>
                <w:sz w:val="24"/>
                <w:szCs w:val="24"/>
              </w:rPr>
              <w:t>Z</w:t>
            </w:r>
            <w:r w:rsidR="003331DB">
              <w:rPr>
                <w:rFonts w:ascii="Arial" w:hAnsi="Arial" w:cs="Arial"/>
                <w:sz w:val="24"/>
                <w:szCs w:val="24"/>
              </w:rPr>
              <w:t>K</w:t>
            </w:r>
            <w:r>
              <w:rPr>
                <w:rFonts w:ascii="Arial" w:hAnsi="Arial" w:cs="Arial"/>
                <w:sz w:val="24"/>
                <w:szCs w:val="24"/>
              </w:rPr>
              <w:t xml:space="preserve"> advised this would be the case</w:t>
            </w:r>
            <w:r w:rsidR="001256DB">
              <w:rPr>
                <w:rFonts w:ascii="Arial" w:hAnsi="Arial" w:cs="Arial"/>
                <w:sz w:val="24"/>
                <w:szCs w:val="24"/>
              </w:rPr>
              <w:t xml:space="preserve"> and gave a quick demonstration.</w:t>
            </w:r>
          </w:p>
          <w:p w14:paraId="4510B1BD" w14:textId="77777777" w:rsidR="00AC013F" w:rsidRDefault="00AC013F" w:rsidP="00B312B8">
            <w:pPr>
              <w:rPr>
                <w:rFonts w:ascii="Arial" w:hAnsi="Arial" w:cs="Arial"/>
                <w:sz w:val="24"/>
                <w:szCs w:val="24"/>
              </w:rPr>
            </w:pPr>
          </w:p>
          <w:p w14:paraId="2934ED6A" w14:textId="73DFAAAD" w:rsidR="001256DB" w:rsidRDefault="001256DB" w:rsidP="00B312B8">
            <w:pPr>
              <w:rPr>
                <w:rFonts w:ascii="Arial" w:hAnsi="Arial" w:cs="Arial"/>
                <w:sz w:val="24"/>
                <w:szCs w:val="24"/>
              </w:rPr>
            </w:pPr>
            <w:r>
              <w:rPr>
                <w:rFonts w:ascii="Arial" w:hAnsi="Arial" w:cs="Arial"/>
                <w:sz w:val="24"/>
                <w:szCs w:val="24"/>
              </w:rPr>
              <w:t xml:space="preserve">DR </w:t>
            </w:r>
            <w:r w:rsidR="00AC013F">
              <w:rPr>
                <w:rFonts w:ascii="Arial" w:hAnsi="Arial" w:cs="Arial"/>
                <w:sz w:val="24"/>
                <w:szCs w:val="24"/>
              </w:rPr>
              <w:t xml:space="preserve">asked </w:t>
            </w:r>
            <w:r>
              <w:rPr>
                <w:rFonts w:ascii="Arial" w:hAnsi="Arial" w:cs="Arial"/>
                <w:sz w:val="24"/>
                <w:szCs w:val="24"/>
              </w:rPr>
              <w:t xml:space="preserve">once a case is assigned to another person, is the </w:t>
            </w:r>
            <w:r w:rsidR="001A6A53">
              <w:rPr>
                <w:rFonts w:ascii="Arial" w:hAnsi="Arial" w:cs="Arial"/>
                <w:sz w:val="24"/>
                <w:szCs w:val="24"/>
              </w:rPr>
              <w:t>member of staff</w:t>
            </w:r>
            <w:r>
              <w:rPr>
                <w:rFonts w:ascii="Arial" w:hAnsi="Arial" w:cs="Arial"/>
                <w:sz w:val="24"/>
                <w:szCs w:val="24"/>
              </w:rPr>
              <w:t xml:space="preserve"> w</w:t>
            </w:r>
            <w:r w:rsidR="00AC013F">
              <w:rPr>
                <w:rFonts w:ascii="Arial" w:hAnsi="Arial" w:cs="Arial"/>
                <w:sz w:val="24"/>
                <w:szCs w:val="24"/>
              </w:rPr>
              <w:t>h</w:t>
            </w:r>
            <w:r>
              <w:rPr>
                <w:rFonts w:ascii="Arial" w:hAnsi="Arial" w:cs="Arial"/>
                <w:sz w:val="24"/>
                <w:szCs w:val="24"/>
              </w:rPr>
              <w:t>o assigned it</w:t>
            </w:r>
            <w:r w:rsidR="00AC013F">
              <w:rPr>
                <w:rFonts w:ascii="Arial" w:hAnsi="Arial" w:cs="Arial"/>
                <w:sz w:val="24"/>
                <w:szCs w:val="24"/>
              </w:rPr>
              <w:t>,</w:t>
            </w:r>
            <w:r w:rsidR="001A6A53">
              <w:rPr>
                <w:rFonts w:ascii="Arial" w:hAnsi="Arial" w:cs="Arial"/>
                <w:sz w:val="24"/>
                <w:szCs w:val="24"/>
              </w:rPr>
              <w:t xml:space="preserve"> </w:t>
            </w:r>
            <w:r>
              <w:rPr>
                <w:rFonts w:ascii="Arial" w:hAnsi="Arial" w:cs="Arial"/>
                <w:sz w:val="24"/>
                <w:szCs w:val="24"/>
              </w:rPr>
              <w:t>still tracking it</w:t>
            </w:r>
            <w:r w:rsidR="001A6A53">
              <w:rPr>
                <w:rFonts w:ascii="Arial" w:hAnsi="Arial" w:cs="Arial"/>
                <w:sz w:val="24"/>
                <w:szCs w:val="24"/>
              </w:rPr>
              <w:t>.</w:t>
            </w:r>
            <w:r>
              <w:rPr>
                <w:rFonts w:ascii="Arial" w:hAnsi="Arial" w:cs="Arial"/>
                <w:sz w:val="24"/>
                <w:szCs w:val="24"/>
              </w:rPr>
              <w:t xml:space="preserve"> JH advised </w:t>
            </w:r>
            <w:r w:rsidR="001A6A53">
              <w:rPr>
                <w:rFonts w:ascii="Arial" w:hAnsi="Arial" w:cs="Arial"/>
                <w:sz w:val="24"/>
                <w:szCs w:val="24"/>
              </w:rPr>
              <w:t>they would not, however if the member of staff who has been assigned the case does not action it within the allotted timeframe, their line manager will be informed.</w:t>
            </w:r>
          </w:p>
          <w:p w14:paraId="4C252205" w14:textId="77777777" w:rsidR="001B187E" w:rsidRDefault="001B187E" w:rsidP="00B312B8">
            <w:pPr>
              <w:rPr>
                <w:rFonts w:ascii="Arial" w:hAnsi="Arial" w:cs="Arial"/>
                <w:sz w:val="24"/>
                <w:szCs w:val="24"/>
              </w:rPr>
            </w:pPr>
          </w:p>
          <w:p w14:paraId="3E37BF43" w14:textId="665BF101" w:rsidR="00252DE5" w:rsidRDefault="00252DE5" w:rsidP="00B312B8">
            <w:pPr>
              <w:rPr>
                <w:rFonts w:ascii="Arial" w:hAnsi="Arial" w:cs="Arial"/>
                <w:sz w:val="24"/>
                <w:szCs w:val="24"/>
              </w:rPr>
            </w:pPr>
            <w:r>
              <w:rPr>
                <w:rFonts w:ascii="Arial" w:hAnsi="Arial" w:cs="Arial"/>
                <w:sz w:val="24"/>
                <w:szCs w:val="24"/>
              </w:rPr>
              <w:t xml:space="preserve">BT asked </w:t>
            </w:r>
            <w:r w:rsidR="00E12849">
              <w:rPr>
                <w:rFonts w:ascii="Arial" w:hAnsi="Arial" w:cs="Arial"/>
                <w:sz w:val="24"/>
                <w:szCs w:val="24"/>
              </w:rPr>
              <w:t xml:space="preserve">how we prevent certain information being given out, for example </w:t>
            </w:r>
            <w:r w:rsidR="001B187E">
              <w:rPr>
                <w:rFonts w:ascii="Arial" w:hAnsi="Arial" w:cs="Arial"/>
                <w:sz w:val="24"/>
                <w:szCs w:val="24"/>
              </w:rPr>
              <w:t xml:space="preserve">on </w:t>
            </w:r>
            <w:proofErr w:type="spellStart"/>
            <w:proofErr w:type="gramStart"/>
            <w:r w:rsidR="00E12849">
              <w:rPr>
                <w:rFonts w:ascii="Arial" w:hAnsi="Arial" w:cs="Arial"/>
                <w:sz w:val="24"/>
                <w:szCs w:val="24"/>
              </w:rPr>
              <w:t>a</w:t>
            </w:r>
            <w:proofErr w:type="spellEnd"/>
            <w:proofErr w:type="gramEnd"/>
            <w:r w:rsidR="00E12849">
              <w:rPr>
                <w:rFonts w:ascii="Arial" w:hAnsi="Arial" w:cs="Arial"/>
                <w:sz w:val="24"/>
                <w:szCs w:val="24"/>
              </w:rPr>
              <w:t xml:space="preserve"> </w:t>
            </w:r>
            <w:r w:rsidR="001A6A53">
              <w:rPr>
                <w:rFonts w:ascii="Arial" w:hAnsi="Arial" w:cs="Arial"/>
                <w:sz w:val="24"/>
                <w:szCs w:val="24"/>
              </w:rPr>
              <w:t xml:space="preserve">Anti-Social </w:t>
            </w:r>
            <w:r w:rsidR="00E12849">
              <w:rPr>
                <w:rFonts w:ascii="Arial" w:hAnsi="Arial" w:cs="Arial"/>
                <w:sz w:val="24"/>
                <w:szCs w:val="24"/>
              </w:rPr>
              <w:t>B</w:t>
            </w:r>
            <w:r w:rsidR="001A6A53">
              <w:rPr>
                <w:rFonts w:ascii="Arial" w:hAnsi="Arial" w:cs="Arial"/>
                <w:sz w:val="24"/>
                <w:szCs w:val="24"/>
              </w:rPr>
              <w:t>ehaviour</w:t>
            </w:r>
            <w:r w:rsidR="00E12849">
              <w:rPr>
                <w:rFonts w:ascii="Arial" w:hAnsi="Arial" w:cs="Arial"/>
                <w:sz w:val="24"/>
                <w:szCs w:val="24"/>
              </w:rPr>
              <w:t xml:space="preserve"> case</w:t>
            </w:r>
            <w:r w:rsidR="001B187E">
              <w:rPr>
                <w:rFonts w:ascii="Arial" w:hAnsi="Arial" w:cs="Arial"/>
                <w:sz w:val="24"/>
                <w:szCs w:val="24"/>
              </w:rPr>
              <w:t xml:space="preserve">? </w:t>
            </w:r>
            <w:r w:rsidR="00E12849">
              <w:rPr>
                <w:rFonts w:ascii="Arial" w:hAnsi="Arial" w:cs="Arial"/>
                <w:sz w:val="24"/>
                <w:szCs w:val="24"/>
              </w:rPr>
              <w:t>Z</w:t>
            </w:r>
            <w:r w:rsidR="00973E9D">
              <w:rPr>
                <w:rFonts w:ascii="Arial" w:hAnsi="Arial" w:cs="Arial"/>
                <w:sz w:val="24"/>
                <w:szCs w:val="24"/>
              </w:rPr>
              <w:t>K</w:t>
            </w:r>
            <w:r w:rsidR="00E12849">
              <w:rPr>
                <w:rFonts w:ascii="Arial" w:hAnsi="Arial" w:cs="Arial"/>
                <w:sz w:val="24"/>
                <w:szCs w:val="24"/>
              </w:rPr>
              <w:t xml:space="preserve"> advised that </w:t>
            </w:r>
            <w:r w:rsidR="001B187E">
              <w:rPr>
                <w:rFonts w:ascii="Arial" w:hAnsi="Arial" w:cs="Arial"/>
                <w:sz w:val="24"/>
                <w:szCs w:val="24"/>
              </w:rPr>
              <w:t xml:space="preserve">this </w:t>
            </w:r>
            <w:r w:rsidR="00392FB0">
              <w:rPr>
                <w:rFonts w:ascii="Arial" w:hAnsi="Arial" w:cs="Arial"/>
                <w:sz w:val="24"/>
                <w:szCs w:val="24"/>
              </w:rPr>
              <w:t xml:space="preserve">kind of information </w:t>
            </w:r>
            <w:r w:rsidR="00E12849">
              <w:rPr>
                <w:rFonts w:ascii="Arial" w:hAnsi="Arial" w:cs="Arial"/>
                <w:sz w:val="24"/>
                <w:szCs w:val="24"/>
              </w:rPr>
              <w:t xml:space="preserve">is </w:t>
            </w:r>
            <w:r w:rsidR="00392FB0">
              <w:rPr>
                <w:rFonts w:ascii="Arial" w:hAnsi="Arial" w:cs="Arial"/>
                <w:sz w:val="24"/>
                <w:szCs w:val="24"/>
              </w:rPr>
              <w:t xml:space="preserve">held securely </w:t>
            </w:r>
            <w:r w:rsidR="00E12849">
              <w:rPr>
                <w:rFonts w:ascii="Arial" w:hAnsi="Arial" w:cs="Arial"/>
                <w:sz w:val="24"/>
                <w:szCs w:val="24"/>
              </w:rPr>
              <w:t xml:space="preserve">on </w:t>
            </w:r>
            <w:r w:rsidR="001A6A53">
              <w:rPr>
                <w:rFonts w:ascii="Arial" w:hAnsi="Arial" w:cs="Arial"/>
                <w:sz w:val="24"/>
                <w:szCs w:val="24"/>
              </w:rPr>
              <w:t>another system</w:t>
            </w:r>
            <w:r w:rsidR="00392FB0">
              <w:rPr>
                <w:rFonts w:ascii="Arial" w:hAnsi="Arial" w:cs="Arial"/>
                <w:sz w:val="24"/>
                <w:szCs w:val="24"/>
              </w:rPr>
              <w:t>,</w:t>
            </w:r>
            <w:r w:rsidR="00E12849">
              <w:rPr>
                <w:rFonts w:ascii="Arial" w:hAnsi="Arial" w:cs="Arial"/>
                <w:sz w:val="24"/>
                <w:szCs w:val="24"/>
              </w:rPr>
              <w:t xml:space="preserve"> </w:t>
            </w:r>
            <w:r w:rsidR="00392FB0">
              <w:rPr>
                <w:rFonts w:ascii="Arial" w:hAnsi="Arial" w:cs="Arial"/>
                <w:sz w:val="24"/>
                <w:szCs w:val="24"/>
              </w:rPr>
              <w:t>however</w:t>
            </w:r>
            <w:r w:rsidR="001A6A53">
              <w:rPr>
                <w:rFonts w:ascii="Arial" w:hAnsi="Arial" w:cs="Arial"/>
                <w:sz w:val="24"/>
                <w:szCs w:val="24"/>
              </w:rPr>
              <w:t>,</w:t>
            </w:r>
            <w:r w:rsidR="00E12849">
              <w:rPr>
                <w:rFonts w:ascii="Arial" w:hAnsi="Arial" w:cs="Arial"/>
                <w:sz w:val="24"/>
                <w:szCs w:val="24"/>
              </w:rPr>
              <w:t xml:space="preserve"> it will be on Salesforce</w:t>
            </w:r>
            <w:r w:rsidR="00A4155D">
              <w:rPr>
                <w:rFonts w:ascii="Arial" w:hAnsi="Arial" w:cs="Arial"/>
                <w:sz w:val="24"/>
                <w:szCs w:val="24"/>
              </w:rPr>
              <w:t xml:space="preserve"> with permissions</w:t>
            </w:r>
            <w:r w:rsidR="00392FB0">
              <w:rPr>
                <w:rFonts w:ascii="Arial" w:hAnsi="Arial" w:cs="Arial"/>
                <w:sz w:val="24"/>
                <w:szCs w:val="24"/>
              </w:rPr>
              <w:t xml:space="preserve"> in the future</w:t>
            </w:r>
            <w:r w:rsidR="001A6A53">
              <w:rPr>
                <w:rFonts w:ascii="Arial" w:hAnsi="Arial" w:cs="Arial"/>
                <w:sz w:val="24"/>
                <w:szCs w:val="24"/>
              </w:rPr>
              <w:t>, therefore only permitted colleagues will be able to view the information</w:t>
            </w:r>
            <w:r w:rsidR="00A4155D">
              <w:rPr>
                <w:rFonts w:ascii="Arial" w:hAnsi="Arial" w:cs="Arial"/>
                <w:sz w:val="24"/>
                <w:szCs w:val="24"/>
              </w:rPr>
              <w:t>.</w:t>
            </w:r>
          </w:p>
          <w:p w14:paraId="7DE1825F" w14:textId="77777777" w:rsidR="00B05DE2" w:rsidRDefault="00B05DE2" w:rsidP="00B312B8">
            <w:pPr>
              <w:rPr>
                <w:rFonts w:ascii="Arial" w:hAnsi="Arial" w:cs="Arial"/>
                <w:sz w:val="24"/>
                <w:szCs w:val="24"/>
              </w:rPr>
            </w:pPr>
          </w:p>
          <w:p w14:paraId="26AB8748" w14:textId="3791B101" w:rsidR="000D6299" w:rsidRDefault="00A4155D" w:rsidP="00B312B8">
            <w:pPr>
              <w:rPr>
                <w:rFonts w:ascii="Arial" w:hAnsi="Arial" w:cs="Arial"/>
                <w:sz w:val="24"/>
                <w:szCs w:val="24"/>
              </w:rPr>
            </w:pPr>
            <w:r>
              <w:rPr>
                <w:rFonts w:ascii="Arial" w:hAnsi="Arial" w:cs="Arial"/>
                <w:sz w:val="24"/>
                <w:szCs w:val="24"/>
              </w:rPr>
              <w:t xml:space="preserve">DC </w:t>
            </w:r>
            <w:r w:rsidR="00B05DE2">
              <w:rPr>
                <w:rFonts w:ascii="Arial" w:hAnsi="Arial" w:cs="Arial"/>
                <w:sz w:val="24"/>
                <w:szCs w:val="24"/>
              </w:rPr>
              <w:t>asked</w:t>
            </w:r>
            <w:r w:rsidR="001A6A53">
              <w:rPr>
                <w:rFonts w:ascii="Arial" w:hAnsi="Arial" w:cs="Arial"/>
                <w:sz w:val="24"/>
                <w:szCs w:val="24"/>
              </w:rPr>
              <w:t xml:space="preserve"> if Salesforce would</w:t>
            </w:r>
            <w:r>
              <w:rPr>
                <w:rFonts w:ascii="Arial" w:hAnsi="Arial" w:cs="Arial"/>
                <w:sz w:val="24"/>
                <w:szCs w:val="24"/>
              </w:rPr>
              <w:t xml:space="preserve"> accept a picture along with email if trying to explain a repair</w:t>
            </w:r>
            <w:r w:rsidR="001A6A53">
              <w:rPr>
                <w:rFonts w:ascii="Arial" w:hAnsi="Arial" w:cs="Arial"/>
                <w:sz w:val="24"/>
                <w:szCs w:val="24"/>
              </w:rPr>
              <w:t xml:space="preserve">, </w:t>
            </w:r>
            <w:r w:rsidR="00B05DE2">
              <w:rPr>
                <w:rFonts w:ascii="Arial" w:hAnsi="Arial" w:cs="Arial"/>
                <w:sz w:val="24"/>
                <w:szCs w:val="24"/>
              </w:rPr>
              <w:t xml:space="preserve">as some </w:t>
            </w:r>
            <w:r w:rsidR="005748B7">
              <w:rPr>
                <w:rFonts w:ascii="Arial" w:hAnsi="Arial" w:cs="Arial"/>
                <w:sz w:val="24"/>
                <w:szCs w:val="24"/>
              </w:rPr>
              <w:t>customers</w:t>
            </w:r>
            <w:r w:rsidR="00B05DE2">
              <w:rPr>
                <w:rFonts w:ascii="Arial" w:hAnsi="Arial" w:cs="Arial"/>
                <w:sz w:val="24"/>
                <w:szCs w:val="24"/>
              </w:rPr>
              <w:t xml:space="preserve"> find it difficult to explain repair issues</w:t>
            </w:r>
            <w:r w:rsidR="001A6A53">
              <w:rPr>
                <w:rFonts w:ascii="Arial" w:hAnsi="Arial" w:cs="Arial"/>
                <w:sz w:val="24"/>
                <w:szCs w:val="24"/>
              </w:rPr>
              <w:t>.</w:t>
            </w:r>
            <w:r>
              <w:rPr>
                <w:rFonts w:ascii="Arial" w:hAnsi="Arial" w:cs="Arial"/>
                <w:sz w:val="24"/>
                <w:szCs w:val="24"/>
              </w:rPr>
              <w:t xml:space="preserve"> JH advised this is possible</w:t>
            </w:r>
            <w:r w:rsidR="000D6299">
              <w:rPr>
                <w:rFonts w:ascii="Arial" w:hAnsi="Arial" w:cs="Arial"/>
                <w:sz w:val="24"/>
                <w:szCs w:val="24"/>
              </w:rPr>
              <w:t xml:space="preserve">, and a lot of the time it is easier for our teams </w:t>
            </w:r>
            <w:r w:rsidR="00B05DE2">
              <w:rPr>
                <w:rFonts w:ascii="Arial" w:hAnsi="Arial" w:cs="Arial"/>
                <w:sz w:val="24"/>
                <w:szCs w:val="24"/>
              </w:rPr>
              <w:t>t</w:t>
            </w:r>
            <w:r w:rsidR="001A6A53">
              <w:rPr>
                <w:rFonts w:ascii="Arial" w:hAnsi="Arial" w:cs="Arial"/>
                <w:sz w:val="24"/>
                <w:szCs w:val="24"/>
              </w:rPr>
              <w:t>o</w:t>
            </w:r>
            <w:r w:rsidR="00B05DE2">
              <w:rPr>
                <w:rFonts w:ascii="Arial" w:hAnsi="Arial" w:cs="Arial"/>
                <w:sz w:val="24"/>
                <w:szCs w:val="24"/>
              </w:rPr>
              <w:t xml:space="preserve"> identify the pro</w:t>
            </w:r>
            <w:r w:rsidR="00CC2563">
              <w:rPr>
                <w:rFonts w:ascii="Arial" w:hAnsi="Arial" w:cs="Arial"/>
                <w:sz w:val="24"/>
                <w:szCs w:val="24"/>
              </w:rPr>
              <w:t xml:space="preserve">blem </w:t>
            </w:r>
            <w:r w:rsidR="000D6299">
              <w:rPr>
                <w:rFonts w:ascii="Arial" w:hAnsi="Arial" w:cs="Arial"/>
                <w:sz w:val="24"/>
                <w:szCs w:val="24"/>
              </w:rPr>
              <w:t>as they can physically see what the issues are.</w:t>
            </w:r>
            <w:r w:rsidR="00CC2563">
              <w:rPr>
                <w:rFonts w:ascii="Arial" w:hAnsi="Arial" w:cs="Arial"/>
                <w:sz w:val="24"/>
                <w:szCs w:val="24"/>
              </w:rPr>
              <w:t xml:space="preserve"> </w:t>
            </w:r>
            <w:r w:rsidR="000D6299">
              <w:rPr>
                <w:rFonts w:ascii="Arial" w:hAnsi="Arial" w:cs="Arial"/>
                <w:sz w:val="24"/>
                <w:szCs w:val="24"/>
              </w:rPr>
              <w:t>LW also gave an example</w:t>
            </w:r>
            <w:r w:rsidR="001A6A53">
              <w:rPr>
                <w:rFonts w:ascii="Arial" w:hAnsi="Arial" w:cs="Arial"/>
                <w:sz w:val="24"/>
                <w:szCs w:val="24"/>
              </w:rPr>
              <w:t xml:space="preserve"> of how this has worked efficiently</w:t>
            </w:r>
            <w:r w:rsidR="00CC2563">
              <w:rPr>
                <w:rFonts w:ascii="Arial" w:hAnsi="Arial" w:cs="Arial"/>
                <w:sz w:val="24"/>
                <w:szCs w:val="24"/>
              </w:rPr>
              <w:t>.</w:t>
            </w:r>
            <w:r w:rsidR="000D6299">
              <w:rPr>
                <w:rFonts w:ascii="Arial" w:hAnsi="Arial" w:cs="Arial"/>
                <w:sz w:val="24"/>
                <w:szCs w:val="24"/>
              </w:rPr>
              <w:t xml:space="preserve"> </w:t>
            </w:r>
          </w:p>
          <w:p w14:paraId="4B499BB6" w14:textId="77777777" w:rsidR="00CC11C7" w:rsidRDefault="00CC11C7" w:rsidP="00CC11C7">
            <w:pPr>
              <w:rPr>
                <w:rFonts w:ascii="Arial" w:hAnsi="Arial" w:cs="Arial"/>
                <w:sz w:val="24"/>
                <w:szCs w:val="24"/>
              </w:rPr>
            </w:pPr>
          </w:p>
          <w:p w14:paraId="1DD6C519" w14:textId="701FB1E2" w:rsidR="00C86135" w:rsidRDefault="003A06F1" w:rsidP="00B312B8">
            <w:pPr>
              <w:rPr>
                <w:rFonts w:ascii="Arial" w:hAnsi="Arial" w:cs="Arial"/>
                <w:sz w:val="24"/>
                <w:szCs w:val="24"/>
              </w:rPr>
            </w:pPr>
            <w:r>
              <w:rPr>
                <w:rFonts w:ascii="Arial" w:hAnsi="Arial" w:cs="Arial"/>
                <w:sz w:val="24"/>
                <w:szCs w:val="24"/>
              </w:rPr>
              <w:t xml:space="preserve">DR </w:t>
            </w:r>
            <w:r w:rsidR="007771B4">
              <w:rPr>
                <w:rFonts w:ascii="Arial" w:hAnsi="Arial" w:cs="Arial"/>
                <w:sz w:val="24"/>
                <w:szCs w:val="24"/>
              </w:rPr>
              <w:t xml:space="preserve">asked if the group </w:t>
            </w:r>
            <w:r>
              <w:rPr>
                <w:rFonts w:ascii="Arial" w:hAnsi="Arial" w:cs="Arial"/>
                <w:sz w:val="24"/>
                <w:szCs w:val="24"/>
              </w:rPr>
              <w:t xml:space="preserve">have bought into their full capability, or just </w:t>
            </w:r>
            <w:r w:rsidR="00CB3C1E">
              <w:rPr>
                <w:rFonts w:ascii="Arial" w:hAnsi="Arial" w:cs="Arial"/>
                <w:sz w:val="24"/>
                <w:szCs w:val="24"/>
              </w:rPr>
              <w:t xml:space="preserve">it a case of </w:t>
            </w:r>
            <w:r>
              <w:rPr>
                <w:rFonts w:ascii="Arial" w:hAnsi="Arial" w:cs="Arial"/>
                <w:sz w:val="24"/>
                <w:szCs w:val="24"/>
              </w:rPr>
              <w:t>as and when we need?</w:t>
            </w:r>
            <w:r w:rsidR="00CB3C1E">
              <w:rPr>
                <w:rFonts w:ascii="Arial" w:hAnsi="Arial" w:cs="Arial"/>
                <w:sz w:val="24"/>
                <w:szCs w:val="24"/>
              </w:rPr>
              <w:t xml:space="preserve"> </w:t>
            </w:r>
            <w:r>
              <w:rPr>
                <w:rFonts w:ascii="Arial" w:hAnsi="Arial" w:cs="Arial"/>
                <w:sz w:val="24"/>
                <w:szCs w:val="24"/>
              </w:rPr>
              <w:t>JH</w:t>
            </w:r>
            <w:r w:rsidR="007771B4">
              <w:rPr>
                <w:rFonts w:ascii="Arial" w:hAnsi="Arial" w:cs="Arial"/>
                <w:sz w:val="24"/>
                <w:szCs w:val="24"/>
              </w:rPr>
              <w:t xml:space="preserve"> advised</w:t>
            </w:r>
            <w:r>
              <w:rPr>
                <w:rFonts w:ascii="Arial" w:hAnsi="Arial" w:cs="Arial"/>
                <w:sz w:val="24"/>
                <w:szCs w:val="24"/>
              </w:rPr>
              <w:t xml:space="preserve"> </w:t>
            </w:r>
            <w:r w:rsidR="003100F1">
              <w:rPr>
                <w:rFonts w:ascii="Arial" w:hAnsi="Arial" w:cs="Arial"/>
                <w:sz w:val="24"/>
                <w:szCs w:val="24"/>
              </w:rPr>
              <w:t>we do have capability</w:t>
            </w:r>
            <w:r>
              <w:rPr>
                <w:rFonts w:ascii="Arial" w:hAnsi="Arial" w:cs="Arial"/>
                <w:sz w:val="24"/>
                <w:szCs w:val="24"/>
              </w:rPr>
              <w:t xml:space="preserve"> </w:t>
            </w:r>
            <w:r w:rsidR="003100F1">
              <w:rPr>
                <w:rFonts w:ascii="Arial" w:hAnsi="Arial" w:cs="Arial"/>
                <w:sz w:val="24"/>
                <w:szCs w:val="24"/>
              </w:rPr>
              <w:t xml:space="preserve">to use </w:t>
            </w:r>
            <w:proofErr w:type="gramStart"/>
            <w:r w:rsidR="003100F1">
              <w:rPr>
                <w:rFonts w:ascii="Arial" w:hAnsi="Arial" w:cs="Arial"/>
                <w:sz w:val="24"/>
                <w:szCs w:val="24"/>
              </w:rPr>
              <w:t>all of</w:t>
            </w:r>
            <w:proofErr w:type="gramEnd"/>
            <w:r w:rsidR="003100F1">
              <w:rPr>
                <w:rFonts w:ascii="Arial" w:hAnsi="Arial" w:cs="Arial"/>
                <w:sz w:val="24"/>
                <w:szCs w:val="24"/>
              </w:rPr>
              <w:t xml:space="preserve"> the standard system, and there is a lot of functions that are not yet used</w:t>
            </w:r>
            <w:r w:rsidR="00C86135">
              <w:rPr>
                <w:rFonts w:ascii="Arial" w:hAnsi="Arial" w:cs="Arial"/>
                <w:sz w:val="24"/>
                <w:szCs w:val="24"/>
              </w:rPr>
              <w:t>.</w:t>
            </w:r>
            <w:r w:rsidR="00286059">
              <w:rPr>
                <w:rFonts w:ascii="Arial" w:hAnsi="Arial" w:cs="Arial"/>
                <w:sz w:val="24"/>
                <w:szCs w:val="24"/>
              </w:rPr>
              <w:t xml:space="preserve"> </w:t>
            </w:r>
          </w:p>
          <w:p w14:paraId="2EE1987A" w14:textId="77777777" w:rsidR="00286059" w:rsidRDefault="00286059" w:rsidP="00B312B8">
            <w:pPr>
              <w:rPr>
                <w:rFonts w:ascii="Arial" w:hAnsi="Arial" w:cs="Arial"/>
                <w:sz w:val="24"/>
                <w:szCs w:val="24"/>
              </w:rPr>
            </w:pPr>
          </w:p>
          <w:p w14:paraId="735D51E3" w14:textId="6C14EA88" w:rsidR="002D29A0" w:rsidRPr="007771B4" w:rsidRDefault="002D29A0" w:rsidP="00B312B8">
            <w:pPr>
              <w:rPr>
                <w:rFonts w:ascii="Arial" w:hAnsi="Arial" w:cs="Arial"/>
                <w:vanish/>
                <w:sz w:val="24"/>
                <w:szCs w:val="24"/>
                <w:specVanish/>
              </w:rPr>
            </w:pPr>
            <w:r>
              <w:rPr>
                <w:rFonts w:ascii="Arial" w:hAnsi="Arial" w:cs="Arial"/>
                <w:sz w:val="24"/>
                <w:szCs w:val="24"/>
              </w:rPr>
              <w:t>BN</w:t>
            </w:r>
            <w:r w:rsidR="00286059">
              <w:rPr>
                <w:rFonts w:ascii="Arial" w:hAnsi="Arial" w:cs="Arial"/>
                <w:sz w:val="24"/>
                <w:szCs w:val="24"/>
              </w:rPr>
              <w:t xml:space="preserve"> asked if </w:t>
            </w:r>
            <w:r w:rsidR="007771B4">
              <w:rPr>
                <w:rFonts w:ascii="Arial" w:hAnsi="Arial" w:cs="Arial"/>
                <w:sz w:val="24"/>
                <w:szCs w:val="24"/>
              </w:rPr>
              <w:t>the group work with</w:t>
            </w:r>
            <w:r>
              <w:rPr>
                <w:rFonts w:ascii="Arial" w:hAnsi="Arial" w:cs="Arial"/>
                <w:sz w:val="24"/>
                <w:szCs w:val="24"/>
              </w:rPr>
              <w:t xml:space="preserve"> </w:t>
            </w:r>
            <w:r w:rsidR="007771B4">
              <w:rPr>
                <w:rFonts w:ascii="Arial" w:hAnsi="Arial" w:cs="Arial"/>
                <w:sz w:val="24"/>
                <w:szCs w:val="24"/>
              </w:rPr>
              <w:t>colleagues</w:t>
            </w:r>
            <w:r>
              <w:rPr>
                <w:rFonts w:ascii="Arial" w:hAnsi="Arial" w:cs="Arial"/>
                <w:sz w:val="24"/>
                <w:szCs w:val="24"/>
              </w:rPr>
              <w:t xml:space="preserve"> to hear</w:t>
            </w:r>
            <w:r w:rsidR="00286059">
              <w:rPr>
                <w:rFonts w:ascii="Arial" w:hAnsi="Arial" w:cs="Arial"/>
                <w:sz w:val="24"/>
                <w:szCs w:val="24"/>
              </w:rPr>
              <w:t xml:space="preserve"> feedback regarding the </w:t>
            </w:r>
            <w:r w:rsidR="00662ECC">
              <w:rPr>
                <w:rFonts w:ascii="Arial" w:hAnsi="Arial" w:cs="Arial"/>
                <w:sz w:val="24"/>
                <w:szCs w:val="24"/>
              </w:rPr>
              <w:t>system</w:t>
            </w:r>
            <w:r w:rsidR="007771B4">
              <w:rPr>
                <w:rFonts w:ascii="Arial" w:hAnsi="Arial" w:cs="Arial"/>
                <w:sz w:val="24"/>
                <w:szCs w:val="24"/>
              </w:rPr>
              <w:t xml:space="preserve">. </w:t>
            </w:r>
            <w:r w:rsidR="005B4A55">
              <w:rPr>
                <w:rFonts w:ascii="Arial" w:hAnsi="Arial" w:cs="Arial"/>
                <w:sz w:val="24"/>
                <w:szCs w:val="24"/>
              </w:rPr>
              <w:t>Z</w:t>
            </w:r>
            <w:r w:rsidR="006D2565">
              <w:rPr>
                <w:rFonts w:ascii="Arial" w:hAnsi="Arial" w:cs="Arial"/>
                <w:sz w:val="24"/>
                <w:szCs w:val="24"/>
              </w:rPr>
              <w:t>K</w:t>
            </w:r>
            <w:r w:rsidR="005B4A55">
              <w:rPr>
                <w:rFonts w:ascii="Arial" w:hAnsi="Arial" w:cs="Arial"/>
                <w:sz w:val="24"/>
                <w:szCs w:val="24"/>
              </w:rPr>
              <w:t xml:space="preserve"> advised </w:t>
            </w:r>
            <w:r w:rsidR="007771B4">
              <w:rPr>
                <w:rFonts w:ascii="Arial" w:hAnsi="Arial" w:cs="Arial"/>
                <w:sz w:val="24"/>
                <w:szCs w:val="24"/>
              </w:rPr>
              <w:t xml:space="preserve">the group </w:t>
            </w:r>
            <w:proofErr w:type="gramStart"/>
            <w:r w:rsidR="007771B4">
              <w:rPr>
                <w:rFonts w:ascii="Arial" w:hAnsi="Arial" w:cs="Arial"/>
                <w:sz w:val="24"/>
                <w:szCs w:val="24"/>
              </w:rPr>
              <w:t>have</w:t>
            </w:r>
            <w:proofErr w:type="gramEnd"/>
            <w:r w:rsidR="007771B4">
              <w:rPr>
                <w:rFonts w:ascii="Arial" w:hAnsi="Arial" w:cs="Arial"/>
                <w:sz w:val="24"/>
                <w:szCs w:val="24"/>
              </w:rPr>
              <w:t xml:space="preserve"> a set of</w:t>
            </w:r>
            <w:r w:rsidR="005C12CB">
              <w:rPr>
                <w:rFonts w:ascii="Arial" w:hAnsi="Arial" w:cs="Arial"/>
                <w:sz w:val="24"/>
                <w:szCs w:val="24"/>
              </w:rPr>
              <w:t xml:space="preserve"> colleagues called</w:t>
            </w:r>
            <w:r w:rsidR="005B4A55">
              <w:rPr>
                <w:rFonts w:ascii="Arial" w:hAnsi="Arial" w:cs="Arial"/>
                <w:sz w:val="24"/>
                <w:szCs w:val="24"/>
              </w:rPr>
              <w:t xml:space="preserve"> </w:t>
            </w:r>
            <w:r w:rsidR="007771B4">
              <w:rPr>
                <w:rFonts w:ascii="Arial" w:hAnsi="Arial" w:cs="Arial"/>
                <w:sz w:val="24"/>
                <w:szCs w:val="24"/>
              </w:rPr>
              <w:t>‘</w:t>
            </w:r>
            <w:r w:rsidR="005B4A55">
              <w:rPr>
                <w:rFonts w:ascii="Arial" w:hAnsi="Arial" w:cs="Arial"/>
                <w:sz w:val="24"/>
                <w:szCs w:val="24"/>
              </w:rPr>
              <w:t>Trail Blazers</w:t>
            </w:r>
            <w:r w:rsidR="007771B4">
              <w:rPr>
                <w:rFonts w:ascii="Arial" w:hAnsi="Arial" w:cs="Arial"/>
                <w:sz w:val="24"/>
                <w:szCs w:val="24"/>
              </w:rPr>
              <w:t>’</w:t>
            </w:r>
            <w:r w:rsidR="005B4A55">
              <w:rPr>
                <w:rFonts w:ascii="Arial" w:hAnsi="Arial" w:cs="Arial"/>
                <w:sz w:val="24"/>
                <w:szCs w:val="24"/>
              </w:rPr>
              <w:t xml:space="preserve"> </w:t>
            </w:r>
            <w:r w:rsidR="007771B4">
              <w:rPr>
                <w:rFonts w:ascii="Arial" w:hAnsi="Arial" w:cs="Arial"/>
                <w:sz w:val="24"/>
                <w:szCs w:val="24"/>
              </w:rPr>
              <w:t>wh</w:t>
            </w:r>
            <w:r w:rsidR="005C12CB">
              <w:rPr>
                <w:rFonts w:ascii="Arial" w:hAnsi="Arial" w:cs="Arial"/>
                <w:sz w:val="24"/>
                <w:szCs w:val="24"/>
              </w:rPr>
              <w:t xml:space="preserve">o </w:t>
            </w:r>
            <w:r w:rsidR="007771B4">
              <w:rPr>
                <w:rFonts w:ascii="Arial" w:hAnsi="Arial" w:cs="Arial"/>
                <w:sz w:val="24"/>
                <w:szCs w:val="24"/>
              </w:rPr>
              <w:t>feed</w:t>
            </w:r>
            <w:r w:rsidR="005B4A55">
              <w:rPr>
                <w:rFonts w:ascii="Arial" w:hAnsi="Arial" w:cs="Arial"/>
                <w:sz w:val="24"/>
                <w:szCs w:val="24"/>
              </w:rPr>
              <w:t>back information</w:t>
            </w:r>
            <w:r w:rsidR="005C12CB">
              <w:rPr>
                <w:rFonts w:ascii="Arial" w:hAnsi="Arial" w:cs="Arial"/>
                <w:sz w:val="24"/>
                <w:szCs w:val="24"/>
              </w:rPr>
              <w:t xml:space="preserve"> regarding how the system can be improved. </w:t>
            </w:r>
            <w:r w:rsidR="007771B4">
              <w:rPr>
                <w:rFonts w:ascii="Arial" w:hAnsi="Arial" w:cs="Arial"/>
                <w:sz w:val="24"/>
                <w:szCs w:val="24"/>
              </w:rPr>
              <w:t xml:space="preserve"> </w:t>
            </w:r>
          </w:p>
          <w:p w14:paraId="61909ACE" w14:textId="1BA12D19" w:rsidR="009141A4" w:rsidRDefault="007771B4" w:rsidP="00B312B8">
            <w:pPr>
              <w:rPr>
                <w:rFonts w:ascii="Arial" w:hAnsi="Arial" w:cs="Arial"/>
                <w:sz w:val="24"/>
                <w:szCs w:val="24"/>
              </w:rPr>
            </w:pPr>
            <w:r>
              <w:rPr>
                <w:rFonts w:ascii="Arial" w:hAnsi="Arial" w:cs="Arial"/>
                <w:sz w:val="24"/>
                <w:szCs w:val="24"/>
              </w:rPr>
              <w:t xml:space="preserve"> </w:t>
            </w:r>
          </w:p>
          <w:p w14:paraId="4CB3E356" w14:textId="1595D191" w:rsidR="006130F5" w:rsidRDefault="006130F5" w:rsidP="00B312B8">
            <w:pPr>
              <w:rPr>
                <w:rFonts w:ascii="Arial" w:hAnsi="Arial" w:cs="Arial"/>
                <w:sz w:val="24"/>
                <w:szCs w:val="24"/>
              </w:rPr>
            </w:pPr>
            <w:r>
              <w:rPr>
                <w:rFonts w:ascii="Arial" w:hAnsi="Arial" w:cs="Arial"/>
                <w:sz w:val="24"/>
                <w:szCs w:val="24"/>
              </w:rPr>
              <w:t xml:space="preserve">ZK demonstrated </w:t>
            </w:r>
            <w:r w:rsidR="00806E54">
              <w:rPr>
                <w:rFonts w:ascii="Arial" w:hAnsi="Arial" w:cs="Arial"/>
                <w:sz w:val="24"/>
                <w:szCs w:val="24"/>
              </w:rPr>
              <w:t xml:space="preserve">how to raise a </w:t>
            </w:r>
            <w:r>
              <w:rPr>
                <w:rFonts w:ascii="Arial" w:hAnsi="Arial" w:cs="Arial"/>
                <w:sz w:val="24"/>
                <w:szCs w:val="24"/>
              </w:rPr>
              <w:t xml:space="preserve">Damp &amp; Mould </w:t>
            </w:r>
            <w:r w:rsidR="00CF3F1F">
              <w:rPr>
                <w:rFonts w:ascii="Arial" w:hAnsi="Arial" w:cs="Arial"/>
                <w:sz w:val="24"/>
                <w:szCs w:val="24"/>
              </w:rPr>
              <w:t>c</w:t>
            </w:r>
            <w:r>
              <w:rPr>
                <w:rFonts w:ascii="Arial" w:hAnsi="Arial" w:cs="Arial"/>
                <w:sz w:val="24"/>
                <w:szCs w:val="24"/>
              </w:rPr>
              <w:t>ase</w:t>
            </w:r>
            <w:r w:rsidR="006B3DB6">
              <w:rPr>
                <w:rFonts w:ascii="Arial" w:hAnsi="Arial" w:cs="Arial"/>
                <w:sz w:val="24"/>
                <w:szCs w:val="24"/>
              </w:rPr>
              <w:t>,</w:t>
            </w:r>
            <w:r w:rsidR="00E31EEF">
              <w:rPr>
                <w:rFonts w:ascii="Arial" w:hAnsi="Arial" w:cs="Arial"/>
                <w:sz w:val="24"/>
                <w:szCs w:val="24"/>
              </w:rPr>
              <w:t xml:space="preserve"> </w:t>
            </w:r>
            <w:r w:rsidR="00CF3F1F">
              <w:rPr>
                <w:rFonts w:ascii="Arial" w:hAnsi="Arial" w:cs="Arial"/>
                <w:sz w:val="24"/>
                <w:szCs w:val="24"/>
              </w:rPr>
              <w:t>provided</w:t>
            </w:r>
            <w:r w:rsidR="00750EBE">
              <w:rPr>
                <w:rFonts w:ascii="Arial" w:hAnsi="Arial" w:cs="Arial"/>
                <w:sz w:val="24"/>
                <w:szCs w:val="24"/>
              </w:rPr>
              <w:t xml:space="preserve"> information on </w:t>
            </w:r>
            <w:r w:rsidR="00E23C5C">
              <w:rPr>
                <w:rFonts w:ascii="Arial" w:hAnsi="Arial" w:cs="Arial"/>
                <w:sz w:val="24"/>
                <w:szCs w:val="24"/>
              </w:rPr>
              <w:t xml:space="preserve">how we can try to resolve issues before </w:t>
            </w:r>
            <w:r w:rsidR="000F782B">
              <w:rPr>
                <w:rFonts w:ascii="Arial" w:hAnsi="Arial" w:cs="Arial"/>
                <w:sz w:val="24"/>
                <w:szCs w:val="24"/>
              </w:rPr>
              <w:t xml:space="preserve">being </w:t>
            </w:r>
            <w:r w:rsidR="00E23C5C">
              <w:rPr>
                <w:rFonts w:ascii="Arial" w:hAnsi="Arial" w:cs="Arial"/>
                <w:sz w:val="24"/>
                <w:szCs w:val="24"/>
              </w:rPr>
              <w:t>rais</w:t>
            </w:r>
            <w:r w:rsidR="000F782B">
              <w:rPr>
                <w:rFonts w:ascii="Arial" w:hAnsi="Arial" w:cs="Arial"/>
                <w:sz w:val="24"/>
                <w:szCs w:val="24"/>
              </w:rPr>
              <w:t xml:space="preserve">ed </w:t>
            </w:r>
            <w:r w:rsidR="00806E54">
              <w:rPr>
                <w:rFonts w:ascii="Arial" w:hAnsi="Arial" w:cs="Arial"/>
                <w:sz w:val="24"/>
                <w:szCs w:val="24"/>
              </w:rPr>
              <w:t xml:space="preserve">to a </w:t>
            </w:r>
            <w:r w:rsidR="005C12CB">
              <w:rPr>
                <w:rFonts w:ascii="Arial" w:hAnsi="Arial" w:cs="Arial"/>
                <w:sz w:val="24"/>
                <w:szCs w:val="24"/>
              </w:rPr>
              <w:t>f</w:t>
            </w:r>
            <w:r w:rsidR="00806E54">
              <w:rPr>
                <w:rFonts w:ascii="Arial" w:hAnsi="Arial" w:cs="Arial"/>
                <w:sz w:val="24"/>
                <w:szCs w:val="24"/>
              </w:rPr>
              <w:t>ormal complaint</w:t>
            </w:r>
            <w:r w:rsidR="006B3DB6">
              <w:rPr>
                <w:rFonts w:ascii="Arial" w:hAnsi="Arial" w:cs="Arial"/>
                <w:sz w:val="24"/>
                <w:szCs w:val="24"/>
              </w:rPr>
              <w:t xml:space="preserve">, and how we transfer the </w:t>
            </w:r>
            <w:r w:rsidR="000F782B">
              <w:rPr>
                <w:rFonts w:ascii="Arial" w:hAnsi="Arial" w:cs="Arial"/>
                <w:sz w:val="24"/>
                <w:szCs w:val="24"/>
              </w:rPr>
              <w:t>Da</w:t>
            </w:r>
            <w:r w:rsidR="004F41EA">
              <w:rPr>
                <w:rFonts w:ascii="Arial" w:hAnsi="Arial" w:cs="Arial"/>
                <w:sz w:val="24"/>
                <w:szCs w:val="24"/>
              </w:rPr>
              <w:t>m</w:t>
            </w:r>
            <w:r w:rsidR="000F782B">
              <w:rPr>
                <w:rFonts w:ascii="Arial" w:hAnsi="Arial" w:cs="Arial"/>
                <w:sz w:val="24"/>
                <w:szCs w:val="24"/>
              </w:rPr>
              <w:t xml:space="preserve">p &amp; Mould </w:t>
            </w:r>
            <w:r w:rsidR="006B3DB6">
              <w:rPr>
                <w:rFonts w:ascii="Arial" w:hAnsi="Arial" w:cs="Arial"/>
                <w:sz w:val="24"/>
                <w:szCs w:val="24"/>
              </w:rPr>
              <w:t>case</w:t>
            </w:r>
            <w:r w:rsidR="004F41EA">
              <w:rPr>
                <w:rFonts w:ascii="Arial" w:hAnsi="Arial" w:cs="Arial"/>
                <w:sz w:val="24"/>
                <w:szCs w:val="24"/>
              </w:rPr>
              <w:t>s</w:t>
            </w:r>
            <w:r w:rsidR="006B3DB6">
              <w:rPr>
                <w:rFonts w:ascii="Arial" w:hAnsi="Arial" w:cs="Arial"/>
                <w:sz w:val="24"/>
                <w:szCs w:val="24"/>
              </w:rPr>
              <w:t xml:space="preserve"> over to the Case Management Team.</w:t>
            </w:r>
            <w:r w:rsidR="0063263A">
              <w:rPr>
                <w:rFonts w:ascii="Arial" w:hAnsi="Arial" w:cs="Arial"/>
                <w:sz w:val="24"/>
                <w:szCs w:val="24"/>
              </w:rPr>
              <w:t xml:space="preserve"> ZK advised how we </w:t>
            </w:r>
            <w:r w:rsidR="0014239B">
              <w:rPr>
                <w:rFonts w:ascii="Arial" w:hAnsi="Arial" w:cs="Arial"/>
                <w:sz w:val="24"/>
                <w:szCs w:val="24"/>
              </w:rPr>
              <w:t xml:space="preserve">can </w:t>
            </w:r>
            <w:r w:rsidR="0063263A">
              <w:rPr>
                <w:rFonts w:ascii="Arial" w:hAnsi="Arial" w:cs="Arial"/>
                <w:sz w:val="24"/>
                <w:szCs w:val="24"/>
              </w:rPr>
              <w:t>create a task</w:t>
            </w:r>
            <w:r w:rsidR="00FA7F90">
              <w:rPr>
                <w:rFonts w:ascii="Arial" w:hAnsi="Arial" w:cs="Arial"/>
                <w:sz w:val="24"/>
                <w:szCs w:val="24"/>
              </w:rPr>
              <w:t xml:space="preserve">, how the </w:t>
            </w:r>
            <w:r w:rsidR="0014239B">
              <w:rPr>
                <w:rFonts w:ascii="Arial" w:hAnsi="Arial" w:cs="Arial"/>
                <w:sz w:val="24"/>
                <w:szCs w:val="24"/>
              </w:rPr>
              <w:t>task</w:t>
            </w:r>
            <w:r w:rsidR="00FA7F90">
              <w:rPr>
                <w:rFonts w:ascii="Arial" w:hAnsi="Arial" w:cs="Arial"/>
                <w:sz w:val="24"/>
                <w:szCs w:val="24"/>
              </w:rPr>
              <w:t xml:space="preserve"> changes colour</w:t>
            </w:r>
            <w:r w:rsidR="004F41EA">
              <w:rPr>
                <w:rFonts w:ascii="Arial" w:hAnsi="Arial" w:cs="Arial"/>
                <w:sz w:val="24"/>
                <w:szCs w:val="24"/>
              </w:rPr>
              <w:t xml:space="preserve"> with time</w:t>
            </w:r>
            <w:r w:rsidR="00FA7F90">
              <w:rPr>
                <w:rFonts w:ascii="Arial" w:hAnsi="Arial" w:cs="Arial"/>
                <w:sz w:val="24"/>
                <w:szCs w:val="24"/>
              </w:rPr>
              <w:t xml:space="preserve">, </w:t>
            </w:r>
            <w:r w:rsidR="0014239B">
              <w:rPr>
                <w:rFonts w:ascii="Arial" w:hAnsi="Arial" w:cs="Arial"/>
                <w:sz w:val="24"/>
                <w:szCs w:val="24"/>
              </w:rPr>
              <w:t xml:space="preserve">and </w:t>
            </w:r>
            <w:r w:rsidR="004F41EA">
              <w:rPr>
                <w:rFonts w:ascii="Arial" w:hAnsi="Arial" w:cs="Arial"/>
                <w:sz w:val="24"/>
                <w:szCs w:val="24"/>
              </w:rPr>
              <w:t>how the own</w:t>
            </w:r>
            <w:r w:rsidR="00F244A2">
              <w:rPr>
                <w:rFonts w:ascii="Arial" w:hAnsi="Arial" w:cs="Arial"/>
                <w:sz w:val="24"/>
                <w:szCs w:val="24"/>
              </w:rPr>
              <w:t xml:space="preserve">er of the case gets </w:t>
            </w:r>
            <w:r w:rsidR="00FA7F90">
              <w:rPr>
                <w:rFonts w:ascii="Arial" w:hAnsi="Arial" w:cs="Arial"/>
                <w:sz w:val="24"/>
                <w:szCs w:val="24"/>
              </w:rPr>
              <w:t xml:space="preserve">a reminder when tasks are </w:t>
            </w:r>
            <w:r w:rsidR="00CF3F1F">
              <w:rPr>
                <w:rFonts w:ascii="Arial" w:hAnsi="Arial" w:cs="Arial"/>
                <w:sz w:val="24"/>
                <w:szCs w:val="24"/>
              </w:rPr>
              <w:t>upcoming</w:t>
            </w:r>
          </w:p>
          <w:p w14:paraId="6B922815" w14:textId="77777777" w:rsidR="0014239B" w:rsidRDefault="0014239B" w:rsidP="00B312B8">
            <w:pPr>
              <w:rPr>
                <w:rFonts w:ascii="Arial" w:hAnsi="Arial" w:cs="Arial"/>
                <w:sz w:val="24"/>
                <w:szCs w:val="24"/>
              </w:rPr>
            </w:pPr>
          </w:p>
          <w:p w14:paraId="15B89AE5" w14:textId="7A5A34F0" w:rsidR="00DA1694" w:rsidRDefault="00E14BC8" w:rsidP="00B312B8">
            <w:pPr>
              <w:rPr>
                <w:rFonts w:ascii="Arial" w:hAnsi="Arial" w:cs="Arial"/>
                <w:sz w:val="24"/>
                <w:szCs w:val="24"/>
              </w:rPr>
            </w:pPr>
            <w:r>
              <w:rPr>
                <w:rFonts w:ascii="Arial" w:hAnsi="Arial" w:cs="Arial"/>
                <w:sz w:val="24"/>
                <w:szCs w:val="24"/>
              </w:rPr>
              <w:lastRenderedPageBreak/>
              <w:t>MW</w:t>
            </w:r>
            <w:r w:rsidR="00213BFE">
              <w:rPr>
                <w:rFonts w:ascii="Arial" w:hAnsi="Arial" w:cs="Arial"/>
                <w:sz w:val="24"/>
                <w:szCs w:val="24"/>
              </w:rPr>
              <w:t xml:space="preserve"> asked if this system</w:t>
            </w:r>
            <w:r>
              <w:rPr>
                <w:rFonts w:ascii="Arial" w:hAnsi="Arial" w:cs="Arial"/>
                <w:sz w:val="24"/>
                <w:szCs w:val="24"/>
              </w:rPr>
              <w:t xml:space="preserve"> </w:t>
            </w:r>
            <w:proofErr w:type="gramStart"/>
            <w:r>
              <w:rPr>
                <w:rFonts w:ascii="Arial" w:hAnsi="Arial" w:cs="Arial"/>
                <w:sz w:val="24"/>
                <w:szCs w:val="24"/>
              </w:rPr>
              <w:t>will</w:t>
            </w:r>
            <w:proofErr w:type="gramEnd"/>
            <w:r>
              <w:rPr>
                <w:rFonts w:ascii="Arial" w:hAnsi="Arial" w:cs="Arial"/>
                <w:sz w:val="24"/>
                <w:szCs w:val="24"/>
              </w:rPr>
              <w:t xml:space="preserve"> reduce complaints</w:t>
            </w:r>
            <w:r w:rsidR="005C12CB">
              <w:rPr>
                <w:rFonts w:ascii="Arial" w:hAnsi="Arial" w:cs="Arial"/>
                <w:sz w:val="24"/>
                <w:szCs w:val="24"/>
              </w:rPr>
              <w:t>.</w:t>
            </w:r>
            <w:r>
              <w:rPr>
                <w:rFonts w:ascii="Arial" w:hAnsi="Arial" w:cs="Arial"/>
                <w:sz w:val="24"/>
                <w:szCs w:val="24"/>
              </w:rPr>
              <w:t xml:space="preserve"> ZK </w:t>
            </w:r>
            <w:r w:rsidR="00213BFE">
              <w:rPr>
                <w:rFonts w:ascii="Arial" w:hAnsi="Arial" w:cs="Arial"/>
                <w:sz w:val="24"/>
                <w:szCs w:val="24"/>
              </w:rPr>
              <w:t xml:space="preserve">advised </w:t>
            </w:r>
            <w:r>
              <w:rPr>
                <w:rFonts w:ascii="Arial" w:hAnsi="Arial" w:cs="Arial"/>
                <w:sz w:val="24"/>
                <w:szCs w:val="24"/>
              </w:rPr>
              <w:t xml:space="preserve">that is the hope, </w:t>
            </w:r>
            <w:r w:rsidR="00DA1694">
              <w:rPr>
                <w:rFonts w:ascii="Arial" w:hAnsi="Arial" w:cs="Arial"/>
                <w:sz w:val="24"/>
                <w:szCs w:val="24"/>
              </w:rPr>
              <w:t>as we do receive complaints regarding how long it takes from reporting to the fix.</w:t>
            </w:r>
            <w:r w:rsidR="005C12CB">
              <w:rPr>
                <w:rFonts w:ascii="Arial" w:hAnsi="Arial" w:cs="Arial"/>
                <w:sz w:val="24"/>
                <w:szCs w:val="24"/>
              </w:rPr>
              <w:t xml:space="preserve"> </w:t>
            </w:r>
            <w:r w:rsidR="00DA1694">
              <w:rPr>
                <w:rFonts w:ascii="Arial" w:hAnsi="Arial" w:cs="Arial"/>
                <w:sz w:val="24"/>
                <w:szCs w:val="24"/>
              </w:rPr>
              <w:t xml:space="preserve">JH </w:t>
            </w:r>
            <w:r w:rsidR="009B2C7D">
              <w:rPr>
                <w:rFonts w:ascii="Arial" w:hAnsi="Arial" w:cs="Arial"/>
                <w:sz w:val="24"/>
                <w:szCs w:val="24"/>
              </w:rPr>
              <w:t xml:space="preserve">advised </w:t>
            </w:r>
            <w:r w:rsidR="00CE6BFF">
              <w:rPr>
                <w:rFonts w:ascii="Arial" w:hAnsi="Arial" w:cs="Arial"/>
                <w:sz w:val="24"/>
                <w:szCs w:val="24"/>
              </w:rPr>
              <w:t>from</w:t>
            </w:r>
            <w:r w:rsidR="00DA1694">
              <w:rPr>
                <w:rFonts w:ascii="Arial" w:hAnsi="Arial" w:cs="Arial"/>
                <w:sz w:val="24"/>
                <w:szCs w:val="24"/>
              </w:rPr>
              <w:t xml:space="preserve"> a volume perspective, the calls for </w:t>
            </w:r>
            <w:r w:rsidR="00EC6C3D">
              <w:rPr>
                <w:rFonts w:ascii="Arial" w:hAnsi="Arial" w:cs="Arial"/>
                <w:sz w:val="24"/>
                <w:szCs w:val="24"/>
              </w:rPr>
              <w:t>D</w:t>
            </w:r>
            <w:r w:rsidR="00DA1694">
              <w:rPr>
                <w:rFonts w:ascii="Arial" w:hAnsi="Arial" w:cs="Arial"/>
                <w:sz w:val="24"/>
                <w:szCs w:val="24"/>
              </w:rPr>
              <w:t xml:space="preserve">amp &amp; </w:t>
            </w:r>
            <w:r w:rsidR="00EC6C3D">
              <w:rPr>
                <w:rFonts w:ascii="Arial" w:hAnsi="Arial" w:cs="Arial"/>
                <w:sz w:val="24"/>
                <w:szCs w:val="24"/>
              </w:rPr>
              <w:t>M</w:t>
            </w:r>
            <w:r w:rsidR="00DA1694">
              <w:rPr>
                <w:rFonts w:ascii="Arial" w:hAnsi="Arial" w:cs="Arial"/>
                <w:sz w:val="24"/>
                <w:szCs w:val="24"/>
              </w:rPr>
              <w:t>ould are</w:t>
            </w:r>
            <w:r w:rsidR="00CE6BFF">
              <w:rPr>
                <w:rFonts w:ascii="Arial" w:hAnsi="Arial" w:cs="Arial"/>
                <w:sz w:val="24"/>
                <w:szCs w:val="24"/>
              </w:rPr>
              <w:t xml:space="preserve"> not</w:t>
            </w:r>
            <w:r w:rsidR="00DA1694">
              <w:rPr>
                <w:rFonts w:ascii="Arial" w:hAnsi="Arial" w:cs="Arial"/>
                <w:sz w:val="24"/>
                <w:szCs w:val="24"/>
              </w:rPr>
              <w:t xml:space="preserve"> that high.</w:t>
            </w:r>
          </w:p>
          <w:p w14:paraId="2944D708" w14:textId="77777777" w:rsidR="00EC6C3D" w:rsidRDefault="00EC6C3D" w:rsidP="00B312B8">
            <w:pPr>
              <w:rPr>
                <w:rFonts w:ascii="Arial" w:hAnsi="Arial" w:cs="Arial"/>
                <w:sz w:val="24"/>
                <w:szCs w:val="24"/>
              </w:rPr>
            </w:pPr>
          </w:p>
          <w:p w14:paraId="791780D5" w14:textId="1B87E075" w:rsidR="00DA1694" w:rsidRDefault="00DA1694" w:rsidP="00B312B8">
            <w:pPr>
              <w:rPr>
                <w:rFonts w:ascii="Arial" w:hAnsi="Arial" w:cs="Arial"/>
                <w:sz w:val="24"/>
                <w:szCs w:val="24"/>
              </w:rPr>
            </w:pPr>
            <w:r>
              <w:rPr>
                <w:rFonts w:ascii="Arial" w:hAnsi="Arial" w:cs="Arial"/>
                <w:sz w:val="24"/>
                <w:szCs w:val="24"/>
              </w:rPr>
              <w:t xml:space="preserve">MW </w:t>
            </w:r>
            <w:r w:rsidR="005C12CB">
              <w:rPr>
                <w:rFonts w:ascii="Arial" w:hAnsi="Arial" w:cs="Arial"/>
                <w:sz w:val="24"/>
                <w:szCs w:val="24"/>
              </w:rPr>
              <w:t>asked if the system</w:t>
            </w:r>
            <w:r>
              <w:rPr>
                <w:rFonts w:ascii="Arial" w:hAnsi="Arial" w:cs="Arial"/>
                <w:sz w:val="24"/>
                <w:szCs w:val="24"/>
              </w:rPr>
              <w:t xml:space="preserve"> leave</w:t>
            </w:r>
            <w:r w:rsidR="005C12CB">
              <w:rPr>
                <w:rFonts w:ascii="Arial" w:hAnsi="Arial" w:cs="Arial"/>
                <w:sz w:val="24"/>
                <w:szCs w:val="24"/>
              </w:rPr>
              <w:t>s</w:t>
            </w:r>
            <w:r>
              <w:rPr>
                <w:rFonts w:ascii="Arial" w:hAnsi="Arial" w:cs="Arial"/>
                <w:sz w:val="24"/>
                <w:szCs w:val="24"/>
              </w:rPr>
              <w:t xml:space="preserve"> a footprint</w:t>
            </w:r>
            <w:r w:rsidR="005C12CB">
              <w:rPr>
                <w:rFonts w:ascii="Arial" w:hAnsi="Arial" w:cs="Arial"/>
                <w:sz w:val="24"/>
                <w:szCs w:val="24"/>
              </w:rPr>
              <w:t xml:space="preserve"> with regards to all interactions. </w:t>
            </w:r>
            <w:r w:rsidR="00C17DA1">
              <w:rPr>
                <w:rFonts w:ascii="Arial" w:hAnsi="Arial" w:cs="Arial"/>
                <w:sz w:val="24"/>
                <w:szCs w:val="24"/>
              </w:rPr>
              <w:t xml:space="preserve">JH advised </w:t>
            </w:r>
            <w:r w:rsidR="00EB271B">
              <w:rPr>
                <w:rFonts w:ascii="Arial" w:hAnsi="Arial" w:cs="Arial"/>
                <w:sz w:val="24"/>
                <w:szCs w:val="24"/>
              </w:rPr>
              <w:t>Salesforce</w:t>
            </w:r>
            <w:r w:rsidR="00C17DA1">
              <w:rPr>
                <w:rFonts w:ascii="Arial" w:hAnsi="Arial" w:cs="Arial"/>
                <w:sz w:val="24"/>
                <w:szCs w:val="24"/>
              </w:rPr>
              <w:t xml:space="preserve"> is only as good as the information in</w:t>
            </w:r>
            <w:r w:rsidR="00CE6BFF">
              <w:rPr>
                <w:rFonts w:ascii="Arial" w:hAnsi="Arial" w:cs="Arial"/>
                <w:sz w:val="24"/>
                <w:szCs w:val="24"/>
              </w:rPr>
              <w:t>putted into the system</w:t>
            </w:r>
            <w:r w:rsidR="00C17DA1">
              <w:rPr>
                <w:rFonts w:ascii="Arial" w:hAnsi="Arial" w:cs="Arial"/>
                <w:sz w:val="24"/>
                <w:szCs w:val="24"/>
              </w:rPr>
              <w:t xml:space="preserve">. </w:t>
            </w:r>
            <w:r w:rsidR="00EB271B">
              <w:rPr>
                <w:rFonts w:ascii="Arial" w:hAnsi="Arial" w:cs="Arial"/>
                <w:sz w:val="24"/>
                <w:szCs w:val="24"/>
              </w:rPr>
              <w:t xml:space="preserve">JH advised her team </w:t>
            </w:r>
            <w:proofErr w:type="gramStart"/>
            <w:r w:rsidR="00C17DA1">
              <w:rPr>
                <w:rFonts w:ascii="Arial" w:hAnsi="Arial" w:cs="Arial"/>
                <w:sz w:val="24"/>
                <w:szCs w:val="24"/>
              </w:rPr>
              <w:t>listen</w:t>
            </w:r>
            <w:proofErr w:type="gramEnd"/>
            <w:r w:rsidR="00C17DA1">
              <w:rPr>
                <w:rFonts w:ascii="Arial" w:hAnsi="Arial" w:cs="Arial"/>
                <w:sz w:val="24"/>
                <w:szCs w:val="24"/>
              </w:rPr>
              <w:t xml:space="preserve"> to calls, making sure there is </w:t>
            </w:r>
            <w:r w:rsidR="00CE6BFF">
              <w:rPr>
                <w:rFonts w:ascii="Arial" w:hAnsi="Arial" w:cs="Arial"/>
                <w:sz w:val="24"/>
                <w:szCs w:val="24"/>
              </w:rPr>
              <w:t xml:space="preserve">a </w:t>
            </w:r>
            <w:r w:rsidR="00C17DA1">
              <w:rPr>
                <w:rFonts w:ascii="Arial" w:hAnsi="Arial" w:cs="Arial"/>
                <w:sz w:val="24"/>
                <w:szCs w:val="24"/>
              </w:rPr>
              <w:t xml:space="preserve">footprint for each </w:t>
            </w:r>
            <w:r w:rsidR="009B01CF">
              <w:rPr>
                <w:rFonts w:ascii="Arial" w:hAnsi="Arial" w:cs="Arial"/>
                <w:sz w:val="24"/>
                <w:szCs w:val="24"/>
              </w:rPr>
              <w:t xml:space="preserve">one </w:t>
            </w:r>
            <w:r w:rsidR="00C17DA1">
              <w:rPr>
                <w:rFonts w:ascii="Arial" w:hAnsi="Arial" w:cs="Arial"/>
                <w:sz w:val="24"/>
                <w:szCs w:val="24"/>
              </w:rPr>
              <w:t>of the calls</w:t>
            </w:r>
            <w:r w:rsidR="009B01CF">
              <w:rPr>
                <w:rFonts w:ascii="Arial" w:hAnsi="Arial" w:cs="Arial"/>
                <w:sz w:val="24"/>
                <w:szCs w:val="24"/>
              </w:rPr>
              <w:t xml:space="preserve"> received</w:t>
            </w:r>
            <w:r w:rsidR="00C17DA1">
              <w:rPr>
                <w:rFonts w:ascii="Arial" w:hAnsi="Arial" w:cs="Arial"/>
                <w:sz w:val="24"/>
                <w:szCs w:val="24"/>
              </w:rPr>
              <w:t xml:space="preserve">, </w:t>
            </w:r>
            <w:r w:rsidR="00CE6BFF">
              <w:rPr>
                <w:rFonts w:ascii="Arial" w:hAnsi="Arial" w:cs="Arial"/>
                <w:sz w:val="24"/>
                <w:szCs w:val="24"/>
              </w:rPr>
              <w:t xml:space="preserve">therefore this tallies up onto the system. </w:t>
            </w:r>
          </w:p>
          <w:p w14:paraId="63AE5A4A" w14:textId="77777777" w:rsidR="00992E50" w:rsidRDefault="00992E50" w:rsidP="00B312B8">
            <w:pPr>
              <w:rPr>
                <w:rFonts w:ascii="Arial" w:hAnsi="Arial" w:cs="Arial"/>
                <w:sz w:val="24"/>
                <w:szCs w:val="24"/>
              </w:rPr>
            </w:pPr>
          </w:p>
          <w:p w14:paraId="6D3532E7" w14:textId="64259A00" w:rsidR="00C17DA1" w:rsidRDefault="00C17DA1" w:rsidP="00B312B8">
            <w:pPr>
              <w:rPr>
                <w:rFonts w:ascii="Arial" w:hAnsi="Arial" w:cs="Arial"/>
                <w:color w:val="FF0000"/>
                <w:sz w:val="16"/>
                <w:szCs w:val="16"/>
              </w:rPr>
            </w:pPr>
            <w:r>
              <w:rPr>
                <w:rFonts w:ascii="Arial" w:hAnsi="Arial" w:cs="Arial"/>
                <w:sz w:val="24"/>
                <w:szCs w:val="24"/>
              </w:rPr>
              <w:t xml:space="preserve">BT </w:t>
            </w:r>
            <w:r w:rsidR="00EB271B">
              <w:rPr>
                <w:rFonts w:ascii="Arial" w:hAnsi="Arial" w:cs="Arial"/>
                <w:sz w:val="24"/>
                <w:szCs w:val="24"/>
              </w:rPr>
              <w:t xml:space="preserve">asked </w:t>
            </w:r>
            <w:r w:rsidR="00CE6BFF">
              <w:rPr>
                <w:rFonts w:ascii="Arial" w:hAnsi="Arial" w:cs="Arial"/>
                <w:sz w:val="24"/>
                <w:szCs w:val="24"/>
              </w:rPr>
              <w:t>would everything</w:t>
            </w:r>
            <w:r w:rsidR="00716E13">
              <w:rPr>
                <w:rFonts w:ascii="Arial" w:hAnsi="Arial" w:cs="Arial"/>
                <w:sz w:val="24"/>
                <w:szCs w:val="24"/>
              </w:rPr>
              <w:t xml:space="preserve"> be logged</w:t>
            </w:r>
            <w:r w:rsidR="00CE6BFF">
              <w:rPr>
                <w:rFonts w:ascii="Arial" w:hAnsi="Arial" w:cs="Arial"/>
                <w:sz w:val="24"/>
                <w:szCs w:val="24"/>
              </w:rPr>
              <w:t>. BT provided</w:t>
            </w:r>
            <w:r w:rsidR="00716E13">
              <w:rPr>
                <w:rFonts w:ascii="Arial" w:hAnsi="Arial" w:cs="Arial"/>
                <w:sz w:val="24"/>
                <w:szCs w:val="24"/>
              </w:rPr>
              <w:t xml:space="preserve"> example of a plumbing issue </w:t>
            </w:r>
            <w:r w:rsidR="00544B63">
              <w:rPr>
                <w:rFonts w:ascii="Arial" w:hAnsi="Arial" w:cs="Arial"/>
                <w:sz w:val="24"/>
                <w:szCs w:val="24"/>
              </w:rPr>
              <w:t xml:space="preserve">he recently </w:t>
            </w:r>
            <w:r w:rsidR="00716E13">
              <w:rPr>
                <w:rFonts w:ascii="Arial" w:hAnsi="Arial" w:cs="Arial"/>
                <w:sz w:val="24"/>
                <w:szCs w:val="24"/>
              </w:rPr>
              <w:t>reported</w:t>
            </w:r>
            <w:r w:rsidR="003452A0">
              <w:rPr>
                <w:rFonts w:ascii="Arial" w:hAnsi="Arial" w:cs="Arial"/>
                <w:sz w:val="24"/>
                <w:szCs w:val="24"/>
              </w:rPr>
              <w:t xml:space="preserve">. </w:t>
            </w:r>
            <w:r w:rsidR="00CE6BFF">
              <w:rPr>
                <w:rFonts w:ascii="Arial" w:hAnsi="Arial" w:cs="Arial"/>
                <w:sz w:val="24"/>
                <w:szCs w:val="24"/>
              </w:rPr>
              <w:t>H</w:t>
            </w:r>
            <w:r w:rsidR="003452A0">
              <w:rPr>
                <w:rFonts w:ascii="Arial" w:hAnsi="Arial" w:cs="Arial"/>
                <w:sz w:val="24"/>
                <w:szCs w:val="24"/>
              </w:rPr>
              <w:t>e</w:t>
            </w:r>
            <w:r w:rsidR="00CE6BFF">
              <w:rPr>
                <w:rFonts w:ascii="Arial" w:hAnsi="Arial" w:cs="Arial"/>
                <w:sz w:val="24"/>
                <w:szCs w:val="24"/>
              </w:rPr>
              <w:t xml:space="preserve"> explained the</w:t>
            </w:r>
            <w:r w:rsidR="003452A0">
              <w:rPr>
                <w:rFonts w:ascii="Arial" w:hAnsi="Arial" w:cs="Arial"/>
                <w:sz w:val="24"/>
                <w:szCs w:val="24"/>
              </w:rPr>
              <w:t xml:space="preserve"> </w:t>
            </w:r>
            <w:r w:rsidR="008867C7">
              <w:rPr>
                <w:rFonts w:ascii="Arial" w:hAnsi="Arial" w:cs="Arial"/>
                <w:sz w:val="24"/>
                <w:szCs w:val="24"/>
              </w:rPr>
              <w:t>trades person asked if he could come back to replace taps</w:t>
            </w:r>
            <w:r w:rsidR="00256419">
              <w:rPr>
                <w:rFonts w:ascii="Arial" w:hAnsi="Arial" w:cs="Arial"/>
                <w:sz w:val="24"/>
                <w:szCs w:val="24"/>
              </w:rPr>
              <w:t xml:space="preserve"> the following day</w:t>
            </w:r>
            <w:r w:rsidR="003452A0">
              <w:rPr>
                <w:rFonts w:ascii="Arial" w:hAnsi="Arial" w:cs="Arial"/>
                <w:sz w:val="24"/>
                <w:szCs w:val="24"/>
              </w:rPr>
              <w:t xml:space="preserve"> even thought they were on the van</w:t>
            </w:r>
            <w:r w:rsidR="003A4F6F">
              <w:rPr>
                <w:rFonts w:ascii="Arial" w:hAnsi="Arial" w:cs="Arial"/>
                <w:sz w:val="24"/>
                <w:szCs w:val="24"/>
              </w:rPr>
              <w:t xml:space="preserve">? </w:t>
            </w:r>
            <w:r w:rsidR="00CE6BFF">
              <w:rPr>
                <w:rFonts w:ascii="Arial" w:hAnsi="Arial" w:cs="Arial"/>
                <w:sz w:val="24"/>
                <w:szCs w:val="24"/>
              </w:rPr>
              <w:t>LW</w:t>
            </w:r>
            <w:r w:rsidR="003A4F6F">
              <w:rPr>
                <w:rFonts w:ascii="Arial" w:hAnsi="Arial" w:cs="Arial"/>
                <w:sz w:val="24"/>
                <w:szCs w:val="24"/>
              </w:rPr>
              <w:t xml:space="preserve"> will </w:t>
            </w:r>
            <w:proofErr w:type="gramStart"/>
            <w:r w:rsidR="003A4F6F">
              <w:rPr>
                <w:rFonts w:ascii="Arial" w:hAnsi="Arial" w:cs="Arial"/>
                <w:sz w:val="24"/>
                <w:szCs w:val="24"/>
              </w:rPr>
              <w:t>look into</w:t>
            </w:r>
            <w:proofErr w:type="gramEnd"/>
            <w:r w:rsidR="003A4F6F">
              <w:rPr>
                <w:rFonts w:ascii="Arial" w:hAnsi="Arial" w:cs="Arial"/>
                <w:sz w:val="24"/>
                <w:szCs w:val="24"/>
              </w:rPr>
              <w:t xml:space="preserve"> issue </w:t>
            </w:r>
            <w:r w:rsidR="00A83900" w:rsidRPr="00CE6BFF">
              <w:rPr>
                <w:rFonts w:ascii="Arial" w:hAnsi="Arial" w:cs="Arial"/>
                <w:color w:val="FF0000"/>
                <w:sz w:val="16"/>
                <w:szCs w:val="16"/>
              </w:rPr>
              <w:t>[</w:t>
            </w:r>
            <w:r w:rsidR="001F2A26" w:rsidRPr="00CE6BFF">
              <w:rPr>
                <w:rFonts w:ascii="Arial" w:hAnsi="Arial" w:cs="Arial"/>
                <w:color w:val="FF0000"/>
                <w:sz w:val="16"/>
                <w:szCs w:val="16"/>
              </w:rPr>
              <w:t>2]</w:t>
            </w:r>
          </w:p>
          <w:p w14:paraId="25143CF0" w14:textId="77777777" w:rsidR="00CE6BFF" w:rsidRPr="00A83900" w:rsidRDefault="00CE6BFF" w:rsidP="00B312B8">
            <w:pPr>
              <w:rPr>
                <w:rFonts w:ascii="Arial" w:hAnsi="Arial" w:cs="Arial"/>
                <w:color w:val="FF0000"/>
                <w:sz w:val="16"/>
                <w:szCs w:val="16"/>
              </w:rPr>
            </w:pPr>
          </w:p>
          <w:p w14:paraId="562DBC5B" w14:textId="470F8822" w:rsidR="00B93CB2" w:rsidRDefault="00B93CB2" w:rsidP="00B312B8">
            <w:pPr>
              <w:rPr>
                <w:rFonts w:ascii="Arial" w:hAnsi="Arial" w:cs="Arial"/>
                <w:sz w:val="24"/>
                <w:szCs w:val="24"/>
              </w:rPr>
            </w:pPr>
            <w:r>
              <w:rPr>
                <w:rFonts w:ascii="Arial" w:hAnsi="Arial" w:cs="Arial"/>
                <w:sz w:val="24"/>
                <w:szCs w:val="24"/>
              </w:rPr>
              <w:t xml:space="preserve">DR asked if </w:t>
            </w:r>
            <w:r w:rsidR="00EB677B">
              <w:rPr>
                <w:rFonts w:ascii="Arial" w:hAnsi="Arial" w:cs="Arial"/>
                <w:sz w:val="24"/>
                <w:szCs w:val="24"/>
              </w:rPr>
              <w:t xml:space="preserve">Gentoo </w:t>
            </w:r>
            <w:r w:rsidR="00391E97">
              <w:rPr>
                <w:rFonts w:ascii="Arial" w:hAnsi="Arial" w:cs="Arial"/>
                <w:sz w:val="24"/>
                <w:szCs w:val="24"/>
              </w:rPr>
              <w:t>s</w:t>
            </w:r>
            <w:r w:rsidR="00EB677B">
              <w:rPr>
                <w:rFonts w:ascii="Arial" w:hAnsi="Arial" w:cs="Arial"/>
                <w:sz w:val="24"/>
                <w:szCs w:val="24"/>
              </w:rPr>
              <w:t xml:space="preserve">taff have the </w:t>
            </w:r>
            <w:r>
              <w:rPr>
                <w:rFonts w:ascii="Arial" w:hAnsi="Arial" w:cs="Arial"/>
                <w:sz w:val="24"/>
                <w:szCs w:val="24"/>
              </w:rPr>
              <w:t>Salesforce</w:t>
            </w:r>
            <w:r w:rsidR="00EB677B">
              <w:rPr>
                <w:rFonts w:ascii="Arial" w:hAnsi="Arial" w:cs="Arial"/>
                <w:sz w:val="24"/>
                <w:szCs w:val="24"/>
              </w:rPr>
              <w:t xml:space="preserve"> </w:t>
            </w:r>
            <w:r w:rsidR="00391E97">
              <w:rPr>
                <w:rFonts w:ascii="Arial" w:hAnsi="Arial" w:cs="Arial"/>
                <w:sz w:val="24"/>
                <w:szCs w:val="24"/>
              </w:rPr>
              <w:t xml:space="preserve">training </w:t>
            </w:r>
            <w:r w:rsidR="00EB677B">
              <w:rPr>
                <w:rFonts w:ascii="Arial" w:hAnsi="Arial" w:cs="Arial"/>
                <w:sz w:val="24"/>
                <w:szCs w:val="24"/>
              </w:rPr>
              <w:t>by Salesforce themselves</w:t>
            </w:r>
            <w:r w:rsidR="0034663B">
              <w:rPr>
                <w:rFonts w:ascii="Arial" w:hAnsi="Arial" w:cs="Arial"/>
                <w:sz w:val="24"/>
                <w:szCs w:val="24"/>
              </w:rPr>
              <w:t>.</w:t>
            </w:r>
            <w:r w:rsidR="00140C30">
              <w:rPr>
                <w:rFonts w:ascii="Arial" w:hAnsi="Arial" w:cs="Arial"/>
                <w:sz w:val="24"/>
                <w:szCs w:val="24"/>
              </w:rPr>
              <w:t xml:space="preserve"> ZK advised Salesforce </w:t>
            </w:r>
            <w:r w:rsidR="00391E97">
              <w:rPr>
                <w:rFonts w:ascii="Arial" w:hAnsi="Arial" w:cs="Arial"/>
                <w:sz w:val="24"/>
                <w:szCs w:val="24"/>
              </w:rPr>
              <w:t xml:space="preserve">did </w:t>
            </w:r>
            <w:r w:rsidR="00140C30">
              <w:rPr>
                <w:rFonts w:ascii="Arial" w:hAnsi="Arial" w:cs="Arial"/>
                <w:sz w:val="24"/>
                <w:szCs w:val="24"/>
              </w:rPr>
              <w:t xml:space="preserve">train some </w:t>
            </w:r>
            <w:r w:rsidR="0034663B">
              <w:rPr>
                <w:rFonts w:ascii="Arial" w:hAnsi="Arial" w:cs="Arial"/>
                <w:sz w:val="24"/>
                <w:szCs w:val="24"/>
              </w:rPr>
              <w:t>colleagues initially</w:t>
            </w:r>
            <w:r w:rsidR="00391E97">
              <w:rPr>
                <w:rFonts w:ascii="Arial" w:hAnsi="Arial" w:cs="Arial"/>
                <w:sz w:val="24"/>
                <w:szCs w:val="24"/>
              </w:rPr>
              <w:t>,</w:t>
            </w:r>
            <w:r w:rsidR="00140C30">
              <w:rPr>
                <w:rFonts w:ascii="Arial" w:hAnsi="Arial" w:cs="Arial"/>
                <w:sz w:val="24"/>
                <w:szCs w:val="24"/>
              </w:rPr>
              <w:t xml:space="preserve"> then we roll</w:t>
            </w:r>
            <w:r w:rsidR="0034663B">
              <w:rPr>
                <w:rFonts w:ascii="Arial" w:hAnsi="Arial" w:cs="Arial"/>
                <w:sz w:val="24"/>
                <w:szCs w:val="24"/>
              </w:rPr>
              <w:t>ed</w:t>
            </w:r>
            <w:r w:rsidR="00140C30">
              <w:rPr>
                <w:rFonts w:ascii="Arial" w:hAnsi="Arial" w:cs="Arial"/>
                <w:sz w:val="24"/>
                <w:szCs w:val="24"/>
              </w:rPr>
              <w:t xml:space="preserve"> it out with colleagues</w:t>
            </w:r>
            <w:r w:rsidR="00C36BD0">
              <w:rPr>
                <w:rFonts w:ascii="Arial" w:hAnsi="Arial" w:cs="Arial"/>
                <w:sz w:val="24"/>
                <w:szCs w:val="24"/>
              </w:rPr>
              <w:t xml:space="preserve"> ourselves</w:t>
            </w:r>
            <w:r w:rsidR="00140C30">
              <w:rPr>
                <w:rFonts w:ascii="Arial" w:hAnsi="Arial" w:cs="Arial"/>
                <w:sz w:val="24"/>
                <w:szCs w:val="24"/>
              </w:rPr>
              <w:t>.</w:t>
            </w:r>
          </w:p>
          <w:p w14:paraId="227159DA" w14:textId="77777777" w:rsidR="009D37E7" w:rsidRDefault="009D37E7" w:rsidP="00B312B8">
            <w:pPr>
              <w:rPr>
                <w:rFonts w:ascii="Arial" w:hAnsi="Arial" w:cs="Arial"/>
                <w:sz w:val="24"/>
                <w:szCs w:val="24"/>
              </w:rPr>
            </w:pPr>
          </w:p>
          <w:p w14:paraId="6AA0B778" w14:textId="70B62808" w:rsidR="00277BDD" w:rsidRDefault="00277BDD" w:rsidP="00B312B8">
            <w:pPr>
              <w:rPr>
                <w:rFonts w:ascii="Arial" w:hAnsi="Arial" w:cs="Arial"/>
                <w:sz w:val="24"/>
                <w:szCs w:val="24"/>
              </w:rPr>
            </w:pPr>
            <w:r>
              <w:rPr>
                <w:rFonts w:ascii="Arial" w:hAnsi="Arial" w:cs="Arial"/>
                <w:sz w:val="24"/>
                <w:szCs w:val="24"/>
              </w:rPr>
              <w:t xml:space="preserve">JD </w:t>
            </w:r>
            <w:r w:rsidR="0060144A">
              <w:rPr>
                <w:rFonts w:ascii="Arial" w:hAnsi="Arial" w:cs="Arial"/>
                <w:sz w:val="24"/>
                <w:szCs w:val="24"/>
              </w:rPr>
              <w:t xml:space="preserve">stated the </w:t>
            </w:r>
            <w:r>
              <w:rPr>
                <w:rFonts w:ascii="Arial" w:hAnsi="Arial" w:cs="Arial"/>
                <w:sz w:val="24"/>
                <w:szCs w:val="24"/>
              </w:rPr>
              <w:t xml:space="preserve">system appears to be </w:t>
            </w:r>
            <w:r w:rsidR="0034663B">
              <w:rPr>
                <w:rFonts w:ascii="Arial" w:hAnsi="Arial" w:cs="Arial"/>
                <w:sz w:val="24"/>
                <w:szCs w:val="24"/>
              </w:rPr>
              <w:t xml:space="preserve">brilliant, </w:t>
            </w:r>
            <w:r>
              <w:rPr>
                <w:rFonts w:ascii="Arial" w:hAnsi="Arial" w:cs="Arial"/>
                <w:sz w:val="24"/>
                <w:szCs w:val="24"/>
              </w:rPr>
              <w:t xml:space="preserve">however the breakdown is between the depot and trades going out </w:t>
            </w:r>
            <w:r w:rsidR="00E20492">
              <w:rPr>
                <w:rFonts w:ascii="Arial" w:hAnsi="Arial" w:cs="Arial"/>
                <w:sz w:val="24"/>
                <w:szCs w:val="24"/>
              </w:rPr>
              <w:t>to</w:t>
            </w:r>
            <w:r>
              <w:rPr>
                <w:rFonts w:ascii="Arial" w:hAnsi="Arial" w:cs="Arial"/>
                <w:sz w:val="24"/>
                <w:szCs w:val="24"/>
              </w:rPr>
              <w:t xml:space="preserve"> do the actual job</w:t>
            </w:r>
            <w:r w:rsidR="0060144A">
              <w:rPr>
                <w:rFonts w:ascii="Arial" w:hAnsi="Arial" w:cs="Arial"/>
                <w:sz w:val="24"/>
                <w:szCs w:val="24"/>
              </w:rPr>
              <w:t>,</w:t>
            </w:r>
            <w:r>
              <w:rPr>
                <w:rFonts w:ascii="Arial" w:hAnsi="Arial" w:cs="Arial"/>
                <w:sz w:val="24"/>
                <w:szCs w:val="24"/>
              </w:rPr>
              <w:t xml:space="preserve"> as a lot of the time</w:t>
            </w:r>
            <w:r w:rsidR="0060144A">
              <w:rPr>
                <w:rFonts w:ascii="Arial" w:hAnsi="Arial" w:cs="Arial"/>
                <w:sz w:val="24"/>
                <w:szCs w:val="24"/>
              </w:rPr>
              <w:t>,</w:t>
            </w:r>
            <w:r>
              <w:rPr>
                <w:rFonts w:ascii="Arial" w:hAnsi="Arial" w:cs="Arial"/>
                <w:sz w:val="24"/>
                <w:szCs w:val="24"/>
              </w:rPr>
              <w:t xml:space="preserve"> the trades</w:t>
            </w:r>
            <w:r w:rsidR="006831DD">
              <w:rPr>
                <w:rFonts w:ascii="Arial" w:hAnsi="Arial" w:cs="Arial"/>
                <w:sz w:val="24"/>
                <w:szCs w:val="24"/>
              </w:rPr>
              <w:t xml:space="preserve"> person</w:t>
            </w:r>
            <w:r>
              <w:rPr>
                <w:rFonts w:ascii="Arial" w:hAnsi="Arial" w:cs="Arial"/>
                <w:sz w:val="24"/>
                <w:szCs w:val="24"/>
              </w:rPr>
              <w:t xml:space="preserve"> do</w:t>
            </w:r>
            <w:r w:rsidR="008D2838">
              <w:rPr>
                <w:rFonts w:ascii="Arial" w:hAnsi="Arial" w:cs="Arial"/>
                <w:sz w:val="24"/>
                <w:szCs w:val="24"/>
              </w:rPr>
              <w:t>es</w:t>
            </w:r>
            <w:r w:rsidR="0034663B">
              <w:rPr>
                <w:rFonts w:ascii="Arial" w:hAnsi="Arial" w:cs="Arial"/>
                <w:sz w:val="24"/>
                <w:szCs w:val="24"/>
              </w:rPr>
              <w:t xml:space="preserve"> not </w:t>
            </w:r>
            <w:r>
              <w:rPr>
                <w:rFonts w:ascii="Arial" w:hAnsi="Arial" w:cs="Arial"/>
                <w:sz w:val="24"/>
                <w:szCs w:val="24"/>
              </w:rPr>
              <w:t>have the tools</w:t>
            </w:r>
            <w:r w:rsidR="006831DD">
              <w:rPr>
                <w:rFonts w:ascii="Arial" w:hAnsi="Arial" w:cs="Arial"/>
                <w:sz w:val="24"/>
                <w:szCs w:val="24"/>
              </w:rPr>
              <w:t>.</w:t>
            </w:r>
            <w:r>
              <w:rPr>
                <w:rFonts w:ascii="Arial" w:hAnsi="Arial" w:cs="Arial"/>
                <w:sz w:val="24"/>
                <w:szCs w:val="24"/>
              </w:rPr>
              <w:t xml:space="preserve"> ZK </w:t>
            </w:r>
            <w:r w:rsidR="006831DD">
              <w:rPr>
                <w:rFonts w:ascii="Arial" w:hAnsi="Arial" w:cs="Arial"/>
                <w:sz w:val="24"/>
                <w:szCs w:val="24"/>
              </w:rPr>
              <w:t xml:space="preserve">stated, </w:t>
            </w:r>
            <w:r>
              <w:rPr>
                <w:rFonts w:ascii="Arial" w:hAnsi="Arial" w:cs="Arial"/>
                <w:sz w:val="24"/>
                <w:szCs w:val="24"/>
              </w:rPr>
              <w:t>go</w:t>
            </w:r>
            <w:r w:rsidR="006831DD">
              <w:rPr>
                <w:rFonts w:ascii="Arial" w:hAnsi="Arial" w:cs="Arial"/>
                <w:sz w:val="24"/>
                <w:szCs w:val="24"/>
              </w:rPr>
              <w:t>i</w:t>
            </w:r>
            <w:r>
              <w:rPr>
                <w:rFonts w:ascii="Arial" w:hAnsi="Arial" w:cs="Arial"/>
                <w:sz w:val="24"/>
                <w:szCs w:val="24"/>
              </w:rPr>
              <w:t xml:space="preserve">ng back to what JH </w:t>
            </w:r>
            <w:r w:rsidR="00E20492">
              <w:rPr>
                <w:rFonts w:ascii="Arial" w:hAnsi="Arial" w:cs="Arial"/>
                <w:sz w:val="24"/>
                <w:szCs w:val="24"/>
              </w:rPr>
              <w:t xml:space="preserve">stated earlier, hopefully in the future, the video </w:t>
            </w:r>
            <w:r w:rsidR="00662ECC">
              <w:rPr>
                <w:rFonts w:ascii="Arial" w:hAnsi="Arial" w:cs="Arial"/>
                <w:sz w:val="24"/>
                <w:szCs w:val="24"/>
              </w:rPr>
              <w:t>calling,</w:t>
            </w:r>
            <w:r w:rsidR="00E20492">
              <w:rPr>
                <w:rFonts w:ascii="Arial" w:hAnsi="Arial" w:cs="Arial"/>
                <w:sz w:val="24"/>
                <w:szCs w:val="24"/>
              </w:rPr>
              <w:t xml:space="preserve"> </w:t>
            </w:r>
            <w:r w:rsidR="006831DD">
              <w:rPr>
                <w:rFonts w:ascii="Arial" w:hAnsi="Arial" w:cs="Arial"/>
                <w:sz w:val="24"/>
                <w:szCs w:val="24"/>
              </w:rPr>
              <w:t xml:space="preserve">or photographs </w:t>
            </w:r>
            <w:r w:rsidR="00E20492">
              <w:rPr>
                <w:rFonts w:ascii="Arial" w:hAnsi="Arial" w:cs="Arial"/>
                <w:sz w:val="24"/>
                <w:szCs w:val="24"/>
              </w:rPr>
              <w:t>could avoid this.</w:t>
            </w:r>
          </w:p>
          <w:p w14:paraId="12677555" w14:textId="77777777" w:rsidR="00A46BE3" w:rsidRDefault="00A46BE3" w:rsidP="00B312B8">
            <w:pPr>
              <w:rPr>
                <w:rFonts w:ascii="Arial" w:hAnsi="Arial" w:cs="Arial"/>
                <w:sz w:val="24"/>
                <w:szCs w:val="24"/>
              </w:rPr>
            </w:pPr>
          </w:p>
          <w:p w14:paraId="46C618BC" w14:textId="3EEE885D" w:rsidR="008869D3" w:rsidRDefault="004F614B" w:rsidP="00B312B8">
            <w:pPr>
              <w:rPr>
                <w:rFonts w:ascii="Arial" w:hAnsi="Arial" w:cs="Arial"/>
                <w:sz w:val="24"/>
                <w:szCs w:val="24"/>
              </w:rPr>
            </w:pPr>
            <w:r>
              <w:rPr>
                <w:rFonts w:ascii="Arial" w:hAnsi="Arial" w:cs="Arial"/>
                <w:sz w:val="24"/>
                <w:szCs w:val="24"/>
              </w:rPr>
              <w:t xml:space="preserve">BT </w:t>
            </w:r>
            <w:r w:rsidR="0034663B">
              <w:rPr>
                <w:rFonts w:ascii="Arial" w:hAnsi="Arial" w:cs="Arial"/>
                <w:sz w:val="24"/>
                <w:szCs w:val="24"/>
              </w:rPr>
              <w:t xml:space="preserve">asked </w:t>
            </w:r>
            <w:r>
              <w:rPr>
                <w:rFonts w:ascii="Arial" w:hAnsi="Arial" w:cs="Arial"/>
                <w:sz w:val="24"/>
                <w:szCs w:val="24"/>
              </w:rPr>
              <w:t>when a trades</w:t>
            </w:r>
            <w:r w:rsidR="0034663B">
              <w:rPr>
                <w:rFonts w:ascii="Arial" w:hAnsi="Arial" w:cs="Arial"/>
                <w:sz w:val="24"/>
                <w:szCs w:val="24"/>
              </w:rPr>
              <w:t>person</w:t>
            </w:r>
            <w:r>
              <w:rPr>
                <w:rFonts w:ascii="Arial" w:hAnsi="Arial" w:cs="Arial"/>
                <w:sz w:val="24"/>
                <w:szCs w:val="24"/>
              </w:rPr>
              <w:t xml:space="preserve"> attends, is it not logged on his handheld</w:t>
            </w:r>
            <w:r w:rsidR="008869D3">
              <w:rPr>
                <w:rFonts w:ascii="Arial" w:hAnsi="Arial" w:cs="Arial"/>
                <w:sz w:val="24"/>
                <w:szCs w:val="24"/>
              </w:rPr>
              <w:t xml:space="preserve">, then put straight onto another van </w:t>
            </w:r>
            <w:r w:rsidR="0034663B">
              <w:rPr>
                <w:rFonts w:ascii="Arial" w:hAnsi="Arial" w:cs="Arial"/>
                <w:sz w:val="24"/>
                <w:szCs w:val="24"/>
              </w:rPr>
              <w:t>for them to</w:t>
            </w:r>
            <w:r w:rsidR="008869D3">
              <w:rPr>
                <w:rFonts w:ascii="Arial" w:hAnsi="Arial" w:cs="Arial"/>
                <w:sz w:val="24"/>
                <w:szCs w:val="24"/>
              </w:rPr>
              <w:t xml:space="preserve"> attend the next day</w:t>
            </w:r>
            <w:r w:rsidR="0034663B">
              <w:rPr>
                <w:rFonts w:ascii="Arial" w:hAnsi="Arial" w:cs="Arial"/>
                <w:sz w:val="24"/>
                <w:szCs w:val="24"/>
              </w:rPr>
              <w:t>.</w:t>
            </w:r>
            <w:r w:rsidR="00A46BE3">
              <w:rPr>
                <w:rFonts w:ascii="Arial" w:hAnsi="Arial" w:cs="Arial"/>
                <w:sz w:val="24"/>
                <w:szCs w:val="24"/>
              </w:rPr>
              <w:t xml:space="preserve"> </w:t>
            </w:r>
            <w:r w:rsidR="008869D3">
              <w:rPr>
                <w:rFonts w:ascii="Arial" w:hAnsi="Arial" w:cs="Arial"/>
                <w:sz w:val="24"/>
                <w:szCs w:val="24"/>
              </w:rPr>
              <w:t xml:space="preserve">IW advised we are </w:t>
            </w:r>
            <w:r w:rsidR="00A46BE3">
              <w:rPr>
                <w:rFonts w:ascii="Arial" w:hAnsi="Arial" w:cs="Arial"/>
                <w:sz w:val="24"/>
                <w:szCs w:val="24"/>
              </w:rPr>
              <w:t xml:space="preserve">currently </w:t>
            </w:r>
            <w:r w:rsidR="008869D3">
              <w:rPr>
                <w:rFonts w:ascii="Arial" w:hAnsi="Arial" w:cs="Arial"/>
                <w:sz w:val="24"/>
                <w:szCs w:val="24"/>
              </w:rPr>
              <w:t>looking at ways to improve th</w:t>
            </w:r>
            <w:r w:rsidR="005109F5">
              <w:rPr>
                <w:rFonts w:ascii="Arial" w:hAnsi="Arial" w:cs="Arial"/>
                <w:sz w:val="24"/>
                <w:szCs w:val="24"/>
              </w:rPr>
              <w:t>e way this process works.</w:t>
            </w:r>
          </w:p>
          <w:p w14:paraId="4B2B30BC" w14:textId="77777777" w:rsidR="00A46BE3" w:rsidRDefault="00A46BE3" w:rsidP="00B312B8">
            <w:pPr>
              <w:rPr>
                <w:rFonts w:ascii="Arial" w:hAnsi="Arial" w:cs="Arial"/>
                <w:sz w:val="24"/>
                <w:szCs w:val="24"/>
              </w:rPr>
            </w:pPr>
          </w:p>
          <w:p w14:paraId="727782D9" w14:textId="4F840FAF" w:rsidR="00955FBB" w:rsidRDefault="005109F5" w:rsidP="00B312B8">
            <w:pPr>
              <w:rPr>
                <w:rFonts w:ascii="Arial" w:hAnsi="Arial" w:cs="Arial"/>
                <w:sz w:val="24"/>
                <w:szCs w:val="24"/>
              </w:rPr>
            </w:pPr>
            <w:r>
              <w:rPr>
                <w:rFonts w:ascii="Arial" w:hAnsi="Arial" w:cs="Arial"/>
                <w:sz w:val="24"/>
                <w:szCs w:val="24"/>
              </w:rPr>
              <w:t>DR does the system right now have the capability to see what stock is used in each area so when trades go out, they know what they should be carrying</w:t>
            </w:r>
            <w:r w:rsidR="00812BE7">
              <w:rPr>
                <w:rFonts w:ascii="Arial" w:hAnsi="Arial" w:cs="Arial"/>
                <w:sz w:val="24"/>
                <w:szCs w:val="24"/>
              </w:rPr>
              <w:t xml:space="preserve"> on the van</w:t>
            </w:r>
            <w:r w:rsidR="0034663B">
              <w:rPr>
                <w:rFonts w:ascii="Arial" w:hAnsi="Arial" w:cs="Arial"/>
                <w:sz w:val="24"/>
                <w:szCs w:val="24"/>
              </w:rPr>
              <w:t>.</w:t>
            </w:r>
            <w:r>
              <w:rPr>
                <w:rFonts w:ascii="Arial" w:hAnsi="Arial" w:cs="Arial"/>
                <w:sz w:val="24"/>
                <w:szCs w:val="24"/>
              </w:rPr>
              <w:t xml:space="preserve"> </w:t>
            </w:r>
            <w:r w:rsidR="00812BE7">
              <w:rPr>
                <w:rFonts w:ascii="Arial" w:hAnsi="Arial" w:cs="Arial"/>
                <w:sz w:val="24"/>
                <w:szCs w:val="24"/>
              </w:rPr>
              <w:t>ZK</w:t>
            </w:r>
            <w:r w:rsidR="0034663B">
              <w:rPr>
                <w:rFonts w:ascii="Arial" w:hAnsi="Arial" w:cs="Arial"/>
                <w:sz w:val="24"/>
                <w:szCs w:val="24"/>
              </w:rPr>
              <w:t xml:space="preserve"> advised</w:t>
            </w:r>
            <w:r w:rsidR="00812BE7">
              <w:rPr>
                <w:rFonts w:ascii="Arial" w:hAnsi="Arial" w:cs="Arial"/>
                <w:sz w:val="24"/>
                <w:szCs w:val="24"/>
              </w:rPr>
              <w:t xml:space="preserve"> </w:t>
            </w:r>
            <w:r w:rsidR="0034663B">
              <w:rPr>
                <w:rFonts w:ascii="Arial" w:hAnsi="Arial" w:cs="Arial"/>
                <w:sz w:val="24"/>
                <w:szCs w:val="24"/>
              </w:rPr>
              <w:t>we</w:t>
            </w:r>
            <w:r>
              <w:rPr>
                <w:rFonts w:ascii="Arial" w:hAnsi="Arial" w:cs="Arial"/>
                <w:sz w:val="24"/>
                <w:szCs w:val="24"/>
              </w:rPr>
              <w:t xml:space="preserve"> have </w:t>
            </w:r>
            <w:r w:rsidR="003A777D">
              <w:rPr>
                <w:rFonts w:ascii="Arial" w:hAnsi="Arial" w:cs="Arial"/>
                <w:sz w:val="24"/>
                <w:szCs w:val="24"/>
              </w:rPr>
              <w:t>got capability</w:t>
            </w:r>
            <w:r w:rsidR="00190500">
              <w:rPr>
                <w:rFonts w:ascii="Arial" w:hAnsi="Arial" w:cs="Arial"/>
                <w:sz w:val="24"/>
                <w:szCs w:val="24"/>
              </w:rPr>
              <w:t xml:space="preserve"> to do this</w:t>
            </w:r>
            <w:r w:rsidR="003A777D">
              <w:rPr>
                <w:rFonts w:ascii="Arial" w:hAnsi="Arial" w:cs="Arial"/>
                <w:sz w:val="24"/>
                <w:szCs w:val="24"/>
              </w:rPr>
              <w:t>, however</w:t>
            </w:r>
            <w:r w:rsidR="0034663B">
              <w:rPr>
                <w:rFonts w:ascii="Arial" w:hAnsi="Arial" w:cs="Arial"/>
                <w:sz w:val="24"/>
                <w:szCs w:val="24"/>
              </w:rPr>
              <w:t xml:space="preserve">, </w:t>
            </w:r>
            <w:r w:rsidR="00190500">
              <w:rPr>
                <w:rFonts w:ascii="Arial" w:hAnsi="Arial" w:cs="Arial"/>
                <w:sz w:val="24"/>
                <w:szCs w:val="24"/>
              </w:rPr>
              <w:t xml:space="preserve">when we add elements to Salesforce, </w:t>
            </w:r>
            <w:r w:rsidR="003A777D">
              <w:rPr>
                <w:rFonts w:ascii="Arial" w:hAnsi="Arial" w:cs="Arial"/>
                <w:sz w:val="24"/>
                <w:szCs w:val="24"/>
              </w:rPr>
              <w:t>we prioritise which one adds</w:t>
            </w:r>
            <w:r w:rsidR="0034663B">
              <w:rPr>
                <w:rFonts w:ascii="Arial" w:hAnsi="Arial" w:cs="Arial"/>
                <w:sz w:val="24"/>
                <w:szCs w:val="24"/>
              </w:rPr>
              <w:t xml:space="preserve"> the most</w:t>
            </w:r>
            <w:r w:rsidR="003A777D">
              <w:rPr>
                <w:rFonts w:ascii="Arial" w:hAnsi="Arial" w:cs="Arial"/>
                <w:sz w:val="24"/>
                <w:szCs w:val="24"/>
              </w:rPr>
              <w:t xml:space="preserve"> values to the customer first.</w:t>
            </w:r>
          </w:p>
          <w:p w14:paraId="2EDFDB8D" w14:textId="2714327A" w:rsidR="00AB24B7" w:rsidRPr="00F42D74" w:rsidRDefault="00AB24B7" w:rsidP="00B312B8">
            <w:pPr>
              <w:rPr>
                <w:rFonts w:ascii="Arial" w:hAnsi="Arial" w:cs="Arial"/>
                <w:sz w:val="24"/>
                <w:szCs w:val="24"/>
              </w:rPr>
            </w:pPr>
          </w:p>
        </w:tc>
        <w:tc>
          <w:tcPr>
            <w:tcW w:w="1422" w:type="dxa"/>
          </w:tcPr>
          <w:p w14:paraId="5CF67F6C" w14:textId="1AF45567" w:rsidR="00B312B8" w:rsidRPr="002C47F7" w:rsidRDefault="00AB24B7" w:rsidP="00EB2E27">
            <w:pPr>
              <w:jc w:val="center"/>
              <w:rPr>
                <w:rFonts w:ascii="Arial" w:hAnsi="Arial" w:cs="Arial"/>
                <w:b/>
                <w:sz w:val="24"/>
                <w:szCs w:val="24"/>
                <w:highlight w:val="yellow"/>
              </w:rPr>
            </w:pPr>
            <w:r>
              <w:rPr>
                <w:rFonts w:ascii="Arial" w:hAnsi="Arial" w:cs="Arial"/>
                <w:b/>
                <w:sz w:val="24"/>
                <w:szCs w:val="24"/>
                <w:highlight w:val="yellow"/>
              </w:rPr>
              <w:lastRenderedPageBreak/>
              <w:t xml:space="preserve"> </w:t>
            </w:r>
          </w:p>
        </w:tc>
      </w:tr>
      <w:tr w:rsidR="00B312B8" w:rsidRPr="002C47F7" w14:paraId="276DB2F1" w14:textId="77777777" w:rsidTr="00EB2E27">
        <w:trPr>
          <w:trHeight w:val="227"/>
        </w:trPr>
        <w:tc>
          <w:tcPr>
            <w:tcW w:w="709" w:type="dxa"/>
          </w:tcPr>
          <w:p w14:paraId="7E3606F5" w14:textId="77777777" w:rsidR="00B312B8" w:rsidRDefault="00B312B8" w:rsidP="00EB2E27">
            <w:pPr>
              <w:jc w:val="center"/>
              <w:rPr>
                <w:rFonts w:ascii="Arial" w:hAnsi="Arial" w:cs="Arial"/>
                <w:sz w:val="24"/>
                <w:szCs w:val="24"/>
              </w:rPr>
            </w:pPr>
          </w:p>
        </w:tc>
        <w:tc>
          <w:tcPr>
            <w:tcW w:w="8217" w:type="dxa"/>
            <w:gridSpan w:val="2"/>
          </w:tcPr>
          <w:p w14:paraId="79B5F131" w14:textId="754313F6" w:rsidR="00B312B8" w:rsidRPr="00AB07B0" w:rsidRDefault="00AB07B0" w:rsidP="00AB07B0">
            <w:pPr>
              <w:pStyle w:val="ListParagraph"/>
              <w:numPr>
                <w:ilvl w:val="0"/>
                <w:numId w:val="1"/>
              </w:numPr>
              <w:rPr>
                <w:rFonts w:ascii="Arial" w:hAnsi="Arial" w:cs="Arial"/>
                <w:b/>
                <w:bCs/>
                <w:sz w:val="24"/>
                <w:szCs w:val="24"/>
              </w:rPr>
            </w:pPr>
            <w:r w:rsidRPr="00AB07B0">
              <w:rPr>
                <w:rFonts w:ascii="Arial" w:hAnsi="Arial" w:cs="Arial"/>
                <w:b/>
                <w:bCs/>
                <w:sz w:val="24"/>
                <w:szCs w:val="24"/>
              </w:rPr>
              <w:t>Contact Centre Overview</w:t>
            </w:r>
          </w:p>
        </w:tc>
        <w:tc>
          <w:tcPr>
            <w:tcW w:w="1422" w:type="dxa"/>
          </w:tcPr>
          <w:p w14:paraId="53F2DF4F" w14:textId="77777777" w:rsidR="00B312B8" w:rsidRPr="002C47F7" w:rsidRDefault="00B312B8" w:rsidP="00EB2E27">
            <w:pPr>
              <w:jc w:val="center"/>
              <w:rPr>
                <w:rFonts w:ascii="Arial" w:hAnsi="Arial" w:cs="Arial"/>
                <w:b/>
                <w:sz w:val="24"/>
                <w:szCs w:val="24"/>
                <w:highlight w:val="yellow"/>
              </w:rPr>
            </w:pPr>
          </w:p>
        </w:tc>
      </w:tr>
      <w:tr w:rsidR="00B312B8" w:rsidRPr="002C47F7" w14:paraId="3C5E6C83" w14:textId="77777777" w:rsidTr="00EB2E27">
        <w:trPr>
          <w:trHeight w:val="227"/>
        </w:trPr>
        <w:tc>
          <w:tcPr>
            <w:tcW w:w="709" w:type="dxa"/>
          </w:tcPr>
          <w:p w14:paraId="367687D7" w14:textId="77777777" w:rsidR="00B312B8" w:rsidRDefault="00B312B8" w:rsidP="00EB2E27">
            <w:pPr>
              <w:jc w:val="center"/>
              <w:rPr>
                <w:rFonts w:ascii="Arial" w:hAnsi="Arial" w:cs="Arial"/>
                <w:sz w:val="24"/>
                <w:szCs w:val="24"/>
              </w:rPr>
            </w:pPr>
            <w:r>
              <w:rPr>
                <w:rFonts w:ascii="Arial" w:hAnsi="Arial" w:cs="Arial"/>
                <w:sz w:val="24"/>
                <w:szCs w:val="24"/>
              </w:rPr>
              <w:t>3</w:t>
            </w:r>
          </w:p>
        </w:tc>
        <w:tc>
          <w:tcPr>
            <w:tcW w:w="8217" w:type="dxa"/>
            <w:gridSpan w:val="2"/>
          </w:tcPr>
          <w:p w14:paraId="27F10BAD" w14:textId="3062D546" w:rsidR="00B312B8" w:rsidRPr="00380EBF" w:rsidRDefault="00CF67AE" w:rsidP="00B312B8">
            <w:pPr>
              <w:rPr>
                <w:rFonts w:ascii="Arial" w:hAnsi="Arial" w:cs="Arial"/>
                <w:sz w:val="24"/>
                <w:szCs w:val="24"/>
              </w:rPr>
            </w:pPr>
            <w:r>
              <w:rPr>
                <w:rFonts w:ascii="Arial" w:hAnsi="Arial" w:cs="Arial"/>
                <w:sz w:val="24"/>
                <w:szCs w:val="24"/>
              </w:rPr>
              <w:t xml:space="preserve">Due to time constraints this was removed from agenda.  </w:t>
            </w:r>
          </w:p>
        </w:tc>
        <w:tc>
          <w:tcPr>
            <w:tcW w:w="1422" w:type="dxa"/>
          </w:tcPr>
          <w:p w14:paraId="6559AD68" w14:textId="77777777" w:rsidR="00B312B8" w:rsidRPr="002C47F7" w:rsidRDefault="00B312B8" w:rsidP="00EB2E27">
            <w:pPr>
              <w:jc w:val="center"/>
              <w:rPr>
                <w:rFonts w:ascii="Arial" w:hAnsi="Arial" w:cs="Arial"/>
                <w:b/>
                <w:sz w:val="24"/>
                <w:szCs w:val="24"/>
                <w:highlight w:val="yellow"/>
              </w:rPr>
            </w:pPr>
          </w:p>
        </w:tc>
      </w:tr>
      <w:tr w:rsidR="00B312B8" w:rsidRPr="002C47F7" w14:paraId="0AD88B55" w14:textId="77777777" w:rsidTr="00EB2E27">
        <w:trPr>
          <w:trHeight w:val="227"/>
        </w:trPr>
        <w:tc>
          <w:tcPr>
            <w:tcW w:w="709" w:type="dxa"/>
          </w:tcPr>
          <w:p w14:paraId="0D75AF7D" w14:textId="77777777" w:rsidR="00B312B8" w:rsidRDefault="00B312B8" w:rsidP="00EB2E27">
            <w:pPr>
              <w:jc w:val="center"/>
              <w:rPr>
                <w:rFonts w:ascii="Arial" w:hAnsi="Arial" w:cs="Arial"/>
                <w:sz w:val="24"/>
                <w:szCs w:val="24"/>
              </w:rPr>
            </w:pPr>
          </w:p>
        </w:tc>
        <w:tc>
          <w:tcPr>
            <w:tcW w:w="8217" w:type="dxa"/>
            <w:gridSpan w:val="2"/>
          </w:tcPr>
          <w:p w14:paraId="76DA1657" w14:textId="7AA2DE16" w:rsidR="00B312B8" w:rsidRPr="00A800D4" w:rsidRDefault="00A800D4" w:rsidP="00AB07B0">
            <w:pPr>
              <w:pStyle w:val="ListParagraph"/>
              <w:numPr>
                <w:ilvl w:val="0"/>
                <w:numId w:val="1"/>
              </w:numPr>
              <w:rPr>
                <w:rFonts w:ascii="Arial" w:hAnsi="Arial" w:cs="Arial"/>
                <w:b/>
                <w:bCs/>
                <w:sz w:val="24"/>
                <w:szCs w:val="24"/>
              </w:rPr>
            </w:pPr>
            <w:r w:rsidRPr="00A800D4">
              <w:rPr>
                <w:rFonts w:ascii="Arial" w:hAnsi="Arial" w:cs="Arial"/>
                <w:b/>
                <w:bCs/>
                <w:color w:val="000000" w:themeColor="text1"/>
                <w:sz w:val="24"/>
                <w:szCs w:val="24"/>
              </w:rPr>
              <w:t>Complaint Figures &amp; Themes from Q4</w:t>
            </w:r>
          </w:p>
        </w:tc>
        <w:tc>
          <w:tcPr>
            <w:tcW w:w="1422" w:type="dxa"/>
          </w:tcPr>
          <w:p w14:paraId="2797EFD5" w14:textId="77777777" w:rsidR="00B312B8" w:rsidRPr="002C47F7" w:rsidRDefault="00B312B8" w:rsidP="00EB2E27">
            <w:pPr>
              <w:jc w:val="center"/>
              <w:rPr>
                <w:rFonts w:ascii="Arial" w:hAnsi="Arial" w:cs="Arial"/>
                <w:b/>
                <w:sz w:val="24"/>
                <w:szCs w:val="24"/>
                <w:highlight w:val="yellow"/>
              </w:rPr>
            </w:pPr>
          </w:p>
        </w:tc>
      </w:tr>
      <w:tr w:rsidR="00B312B8" w:rsidRPr="002C47F7" w14:paraId="2AB45277" w14:textId="77777777" w:rsidTr="00EB2E27">
        <w:trPr>
          <w:trHeight w:val="227"/>
        </w:trPr>
        <w:tc>
          <w:tcPr>
            <w:tcW w:w="709" w:type="dxa"/>
          </w:tcPr>
          <w:p w14:paraId="30660443" w14:textId="77777777" w:rsidR="00B312B8" w:rsidRDefault="00B312B8" w:rsidP="00EB2E27">
            <w:pPr>
              <w:jc w:val="center"/>
              <w:rPr>
                <w:rFonts w:ascii="Arial" w:hAnsi="Arial" w:cs="Arial"/>
                <w:sz w:val="24"/>
                <w:szCs w:val="24"/>
              </w:rPr>
            </w:pPr>
            <w:r>
              <w:rPr>
                <w:rFonts w:ascii="Arial" w:hAnsi="Arial" w:cs="Arial"/>
                <w:sz w:val="24"/>
                <w:szCs w:val="24"/>
              </w:rPr>
              <w:t>4</w:t>
            </w:r>
          </w:p>
        </w:tc>
        <w:tc>
          <w:tcPr>
            <w:tcW w:w="8217" w:type="dxa"/>
            <w:gridSpan w:val="2"/>
          </w:tcPr>
          <w:p w14:paraId="01050CF2" w14:textId="5BE0E538" w:rsidR="00B312B8" w:rsidRPr="003B21A6" w:rsidRDefault="00EF05D4" w:rsidP="00EB2E27">
            <w:pPr>
              <w:spacing w:after="160" w:line="278" w:lineRule="auto"/>
              <w:rPr>
                <w:rFonts w:ascii="Arial" w:eastAsia="Aptos" w:hAnsi="Arial" w:cs="Arial"/>
                <w:sz w:val="24"/>
                <w:szCs w:val="24"/>
              </w:rPr>
            </w:pPr>
            <w:r w:rsidRPr="003B21A6">
              <w:rPr>
                <w:rFonts w:ascii="Arial" w:eastAsia="Aptos" w:hAnsi="Arial" w:cs="Arial"/>
                <w:sz w:val="24"/>
                <w:szCs w:val="24"/>
              </w:rPr>
              <w:t xml:space="preserve">MM offered </w:t>
            </w:r>
            <w:r w:rsidR="00BF1B6C" w:rsidRPr="003B21A6">
              <w:rPr>
                <w:rFonts w:ascii="Arial" w:eastAsia="Aptos" w:hAnsi="Arial" w:cs="Arial"/>
                <w:sz w:val="24"/>
                <w:szCs w:val="24"/>
              </w:rPr>
              <w:t xml:space="preserve">complaint </w:t>
            </w:r>
            <w:r w:rsidR="00FA30B7" w:rsidRPr="003B21A6">
              <w:rPr>
                <w:rFonts w:ascii="Arial" w:eastAsia="Aptos" w:hAnsi="Arial" w:cs="Arial"/>
                <w:sz w:val="24"/>
                <w:szCs w:val="24"/>
              </w:rPr>
              <w:t>figures</w:t>
            </w:r>
            <w:r w:rsidR="001C6484" w:rsidRPr="003B21A6">
              <w:rPr>
                <w:rFonts w:ascii="Arial" w:eastAsia="Aptos" w:hAnsi="Arial" w:cs="Arial"/>
                <w:sz w:val="24"/>
                <w:szCs w:val="24"/>
              </w:rPr>
              <w:t>:</w:t>
            </w:r>
          </w:p>
          <w:p w14:paraId="52665D88" w14:textId="072E73D6" w:rsidR="00FA30B7" w:rsidRPr="003B21A6" w:rsidRDefault="00FA30B7" w:rsidP="00547754">
            <w:pPr>
              <w:pStyle w:val="ListParagraph"/>
              <w:numPr>
                <w:ilvl w:val="0"/>
                <w:numId w:val="2"/>
              </w:numPr>
              <w:spacing w:after="160" w:line="278" w:lineRule="auto"/>
              <w:rPr>
                <w:rFonts w:ascii="Arial" w:eastAsia="Aptos" w:hAnsi="Arial" w:cs="Arial"/>
                <w:sz w:val="24"/>
                <w:szCs w:val="24"/>
              </w:rPr>
            </w:pPr>
            <w:r w:rsidRPr="003B21A6">
              <w:rPr>
                <w:rFonts w:ascii="Arial" w:eastAsia="Aptos" w:hAnsi="Arial" w:cs="Arial"/>
                <w:sz w:val="24"/>
                <w:szCs w:val="24"/>
              </w:rPr>
              <w:t xml:space="preserve">Q3 </w:t>
            </w:r>
          </w:p>
          <w:p w14:paraId="5BC508B4" w14:textId="06E41499" w:rsidR="00FA30B7" w:rsidRPr="003B21A6" w:rsidRDefault="001F4528" w:rsidP="00547754">
            <w:pPr>
              <w:pStyle w:val="ListParagraph"/>
              <w:spacing w:after="160" w:line="278" w:lineRule="auto"/>
              <w:rPr>
                <w:rFonts w:ascii="Arial" w:eastAsia="Aptos" w:hAnsi="Arial" w:cs="Arial"/>
                <w:sz w:val="24"/>
                <w:szCs w:val="24"/>
              </w:rPr>
            </w:pPr>
            <w:r w:rsidRPr="003B21A6">
              <w:rPr>
                <w:rFonts w:ascii="Arial" w:eastAsia="Aptos" w:hAnsi="Arial" w:cs="Arial"/>
                <w:sz w:val="24"/>
                <w:szCs w:val="24"/>
              </w:rPr>
              <w:t xml:space="preserve">Stage 1 </w:t>
            </w:r>
            <w:r w:rsidR="00343E6B" w:rsidRPr="003B21A6">
              <w:rPr>
                <w:rFonts w:ascii="Arial" w:eastAsia="Aptos" w:hAnsi="Arial" w:cs="Arial"/>
                <w:sz w:val="24"/>
                <w:szCs w:val="24"/>
              </w:rPr>
              <w:t>=</w:t>
            </w:r>
            <w:r w:rsidRPr="003B21A6">
              <w:rPr>
                <w:rFonts w:ascii="Arial" w:eastAsia="Aptos" w:hAnsi="Arial" w:cs="Arial"/>
                <w:sz w:val="24"/>
                <w:szCs w:val="24"/>
              </w:rPr>
              <w:t xml:space="preserve"> 94            Stage 2</w:t>
            </w:r>
            <w:r w:rsidR="00343E6B" w:rsidRPr="003B21A6">
              <w:rPr>
                <w:rFonts w:ascii="Arial" w:eastAsia="Aptos" w:hAnsi="Arial" w:cs="Arial"/>
                <w:sz w:val="24"/>
                <w:szCs w:val="24"/>
              </w:rPr>
              <w:t xml:space="preserve"> = </w:t>
            </w:r>
            <w:r w:rsidR="006D037C" w:rsidRPr="003B21A6">
              <w:rPr>
                <w:rFonts w:ascii="Arial" w:eastAsia="Aptos" w:hAnsi="Arial" w:cs="Arial"/>
                <w:sz w:val="24"/>
                <w:szCs w:val="24"/>
              </w:rPr>
              <w:t>27</w:t>
            </w:r>
          </w:p>
          <w:p w14:paraId="7895AF5A" w14:textId="70CB8453" w:rsidR="001F4528" w:rsidRPr="003B21A6" w:rsidRDefault="00B27169" w:rsidP="00547754">
            <w:pPr>
              <w:pStyle w:val="ListParagraph"/>
              <w:spacing w:after="160" w:line="278" w:lineRule="auto"/>
              <w:rPr>
                <w:rFonts w:ascii="Arial" w:eastAsia="Aptos" w:hAnsi="Arial" w:cs="Arial"/>
                <w:sz w:val="24"/>
                <w:szCs w:val="24"/>
              </w:rPr>
            </w:pPr>
            <w:r w:rsidRPr="003B21A6">
              <w:rPr>
                <w:rFonts w:ascii="Arial" w:eastAsia="Aptos" w:hAnsi="Arial" w:cs="Arial"/>
                <w:sz w:val="24"/>
                <w:szCs w:val="24"/>
              </w:rPr>
              <w:t xml:space="preserve">Agreed </w:t>
            </w:r>
            <w:r w:rsidR="00C80952" w:rsidRPr="003B21A6">
              <w:rPr>
                <w:rFonts w:ascii="Arial" w:eastAsia="Aptos" w:hAnsi="Arial" w:cs="Arial"/>
                <w:sz w:val="24"/>
                <w:szCs w:val="24"/>
              </w:rPr>
              <w:t>extension deadlines</w:t>
            </w:r>
            <w:r w:rsidRPr="003B21A6">
              <w:rPr>
                <w:rFonts w:ascii="Arial" w:eastAsia="Aptos" w:hAnsi="Arial" w:cs="Arial"/>
                <w:sz w:val="24"/>
                <w:szCs w:val="24"/>
              </w:rPr>
              <w:t xml:space="preserve"> = 32%</w:t>
            </w:r>
          </w:p>
          <w:p w14:paraId="44919E54" w14:textId="77777777" w:rsidR="00547754" w:rsidRPr="003B21A6" w:rsidRDefault="00547754" w:rsidP="00547754">
            <w:pPr>
              <w:pStyle w:val="ListParagraph"/>
              <w:spacing w:after="160" w:line="278" w:lineRule="auto"/>
              <w:rPr>
                <w:rFonts w:ascii="Arial" w:eastAsia="Aptos" w:hAnsi="Arial" w:cs="Arial"/>
                <w:sz w:val="24"/>
                <w:szCs w:val="24"/>
              </w:rPr>
            </w:pPr>
          </w:p>
          <w:p w14:paraId="220CA672" w14:textId="2B2DEF54" w:rsidR="001F4528" w:rsidRPr="003B21A6" w:rsidRDefault="001F4528" w:rsidP="00547754">
            <w:pPr>
              <w:pStyle w:val="ListParagraph"/>
              <w:numPr>
                <w:ilvl w:val="0"/>
                <w:numId w:val="2"/>
              </w:numPr>
              <w:spacing w:after="160" w:line="278" w:lineRule="auto"/>
              <w:rPr>
                <w:rFonts w:ascii="Arial" w:eastAsia="Aptos" w:hAnsi="Arial" w:cs="Arial"/>
                <w:sz w:val="24"/>
                <w:szCs w:val="24"/>
              </w:rPr>
            </w:pPr>
            <w:r w:rsidRPr="003B21A6">
              <w:rPr>
                <w:rFonts w:ascii="Arial" w:eastAsia="Aptos" w:hAnsi="Arial" w:cs="Arial"/>
                <w:sz w:val="24"/>
                <w:szCs w:val="24"/>
              </w:rPr>
              <w:t>Q4</w:t>
            </w:r>
          </w:p>
          <w:p w14:paraId="4DBE58E6" w14:textId="77777777" w:rsidR="00341534" w:rsidRPr="003B21A6" w:rsidRDefault="001F4528" w:rsidP="00547754">
            <w:pPr>
              <w:pStyle w:val="ListParagraph"/>
              <w:spacing w:after="160" w:line="278" w:lineRule="auto"/>
              <w:rPr>
                <w:rFonts w:ascii="Arial" w:eastAsia="Aptos" w:hAnsi="Arial" w:cs="Arial"/>
                <w:sz w:val="24"/>
                <w:szCs w:val="24"/>
              </w:rPr>
            </w:pPr>
            <w:r w:rsidRPr="003B21A6">
              <w:rPr>
                <w:rFonts w:ascii="Arial" w:eastAsia="Aptos" w:hAnsi="Arial" w:cs="Arial"/>
                <w:sz w:val="24"/>
                <w:szCs w:val="24"/>
              </w:rPr>
              <w:t xml:space="preserve">Stage 1 </w:t>
            </w:r>
            <w:r w:rsidR="00343E6B" w:rsidRPr="003B21A6">
              <w:rPr>
                <w:rFonts w:ascii="Arial" w:eastAsia="Aptos" w:hAnsi="Arial" w:cs="Arial"/>
                <w:sz w:val="24"/>
                <w:szCs w:val="24"/>
              </w:rPr>
              <w:t>=105          Stage 2 = 36</w:t>
            </w:r>
            <w:r w:rsidR="00341534" w:rsidRPr="003B21A6">
              <w:rPr>
                <w:rFonts w:ascii="Arial" w:eastAsia="Aptos" w:hAnsi="Arial" w:cs="Arial"/>
                <w:sz w:val="24"/>
                <w:szCs w:val="24"/>
              </w:rPr>
              <w:t xml:space="preserve">   </w:t>
            </w:r>
          </w:p>
          <w:p w14:paraId="72FDA5AB" w14:textId="77777777" w:rsidR="00D2582A" w:rsidRPr="003B21A6" w:rsidRDefault="00341534" w:rsidP="00547754">
            <w:pPr>
              <w:pStyle w:val="ListParagraph"/>
              <w:spacing w:after="160" w:line="278" w:lineRule="auto"/>
              <w:rPr>
                <w:rFonts w:ascii="Arial" w:eastAsia="Aptos" w:hAnsi="Arial" w:cs="Arial"/>
                <w:sz w:val="24"/>
                <w:szCs w:val="24"/>
              </w:rPr>
            </w:pPr>
            <w:r w:rsidRPr="003B21A6">
              <w:rPr>
                <w:rFonts w:ascii="Arial" w:eastAsia="Aptos" w:hAnsi="Arial" w:cs="Arial"/>
                <w:sz w:val="24"/>
                <w:szCs w:val="24"/>
              </w:rPr>
              <w:t>With timescales of 100% across both stages</w:t>
            </w:r>
          </w:p>
          <w:p w14:paraId="699A4FE8" w14:textId="3DB16222" w:rsidR="00D2582A" w:rsidRPr="003B21A6" w:rsidRDefault="00B27169" w:rsidP="00547754">
            <w:pPr>
              <w:pStyle w:val="ListParagraph"/>
              <w:spacing w:after="160" w:line="278" w:lineRule="auto"/>
              <w:rPr>
                <w:rFonts w:ascii="Arial" w:eastAsia="Aptos" w:hAnsi="Arial" w:cs="Arial"/>
                <w:sz w:val="24"/>
                <w:szCs w:val="24"/>
              </w:rPr>
            </w:pPr>
            <w:r w:rsidRPr="003B21A6">
              <w:rPr>
                <w:rFonts w:ascii="Arial" w:eastAsia="Aptos" w:hAnsi="Arial" w:cs="Arial"/>
                <w:sz w:val="24"/>
                <w:szCs w:val="24"/>
              </w:rPr>
              <w:lastRenderedPageBreak/>
              <w:t xml:space="preserve">Agreed </w:t>
            </w:r>
            <w:r w:rsidR="00547754" w:rsidRPr="003B21A6">
              <w:rPr>
                <w:rFonts w:ascii="Arial" w:eastAsia="Aptos" w:hAnsi="Arial" w:cs="Arial"/>
                <w:sz w:val="24"/>
                <w:szCs w:val="24"/>
              </w:rPr>
              <w:t>extension</w:t>
            </w:r>
            <w:r w:rsidR="00C80952" w:rsidRPr="003B21A6">
              <w:rPr>
                <w:rFonts w:ascii="Arial" w:eastAsia="Aptos" w:hAnsi="Arial" w:cs="Arial"/>
                <w:sz w:val="24"/>
                <w:szCs w:val="24"/>
              </w:rPr>
              <w:t xml:space="preserve"> deadlines</w:t>
            </w:r>
            <w:r w:rsidR="00547754" w:rsidRPr="003B21A6">
              <w:rPr>
                <w:rFonts w:ascii="Arial" w:eastAsia="Aptos" w:hAnsi="Arial" w:cs="Arial"/>
                <w:sz w:val="24"/>
                <w:szCs w:val="24"/>
              </w:rPr>
              <w:t xml:space="preserve"> = 13%</w:t>
            </w:r>
          </w:p>
          <w:p w14:paraId="39870A3C" w14:textId="7ADEFD90" w:rsidR="005B2C5F" w:rsidRPr="003B21A6" w:rsidRDefault="00341534" w:rsidP="00EB2E27">
            <w:pPr>
              <w:spacing w:after="160" w:line="278" w:lineRule="auto"/>
              <w:rPr>
                <w:rFonts w:ascii="Arial" w:eastAsia="Aptos" w:hAnsi="Arial" w:cs="Arial"/>
                <w:sz w:val="24"/>
                <w:szCs w:val="24"/>
              </w:rPr>
            </w:pPr>
            <w:r w:rsidRPr="003B21A6">
              <w:rPr>
                <w:rFonts w:ascii="Arial" w:eastAsia="Aptos" w:hAnsi="Arial" w:cs="Arial"/>
                <w:sz w:val="24"/>
                <w:szCs w:val="24"/>
              </w:rPr>
              <w:t xml:space="preserve"> </w:t>
            </w:r>
            <w:r w:rsidR="002119D4" w:rsidRPr="003B21A6">
              <w:rPr>
                <w:rFonts w:ascii="Arial" w:eastAsia="Aptos" w:hAnsi="Arial" w:cs="Arial"/>
                <w:sz w:val="24"/>
                <w:szCs w:val="24"/>
              </w:rPr>
              <w:t>MM advised he is confident we are moving in the correct direction</w:t>
            </w:r>
            <w:r w:rsidR="005B2C5F" w:rsidRPr="003B21A6">
              <w:rPr>
                <w:rFonts w:ascii="Arial" w:eastAsia="Aptos" w:hAnsi="Arial" w:cs="Arial"/>
                <w:sz w:val="24"/>
                <w:szCs w:val="24"/>
              </w:rPr>
              <w:t>.</w:t>
            </w:r>
          </w:p>
          <w:p w14:paraId="3EB94731" w14:textId="4EA6C778" w:rsidR="004D3202" w:rsidRPr="003B21A6" w:rsidRDefault="00341534" w:rsidP="00EB2E27">
            <w:pPr>
              <w:spacing w:after="160" w:line="278" w:lineRule="auto"/>
              <w:rPr>
                <w:rFonts w:ascii="Arial" w:eastAsia="Aptos" w:hAnsi="Arial" w:cs="Arial"/>
                <w:sz w:val="24"/>
                <w:szCs w:val="24"/>
              </w:rPr>
            </w:pPr>
            <w:r w:rsidRPr="003B21A6">
              <w:rPr>
                <w:rFonts w:ascii="Arial" w:eastAsia="Aptos" w:hAnsi="Arial" w:cs="Arial"/>
                <w:sz w:val="24"/>
                <w:szCs w:val="24"/>
              </w:rPr>
              <w:t xml:space="preserve"> </w:t>
            </w:r>
            <w:r w:rsidR="001C6484" w:rsidRPr="003B21A6">
              <w:rPr>
                <w:rFonts w:ascii="Arial" w:eastAsia="Aptos" w:hAnsi="Arial" w:cs="Arial"/>
                <w:sz w:val="24"/>
                <w:szCs w:val="24"/>
              </w:rPr>
              <w:t>MM offered the top 3 complaint themes:</w:t>
            </w:r>
          </w:p>
          <w:p w14:paraId="4455CC35" w14:textId="6CAB1712" w:rsidR="00590781" w:rsidRPr="003B21A6" w:rsidRDefault="00590781" w:rsidP="00D705CC">
            <w:pPr>
              <w:pStyle w:val="ListParagraph"/>
              <w:numPr>
                <w:ilvl w:val="0"/>
                <w:numId w:val="2"/>
              </w:numPr>
              <w:spacing w:after="160" w:line="278" w:lineRule="auto"/>
              <w:rPr>
                <w:rFonts w:ascii="Arial" w:eastAsia="Aptos" w:hAnsi="Arial" w:cs="Arial"/>
                <w:sz w:val="24"/>
                <w:szCs w:val="24"/>
              </w:rPr>
            </w:pPr>
            <w:r w:rsidRPr="003B21A6">
              <w:rPr>
                <w:rFonts w:ascii="Arial" w:eastAsia="Aptos" w:hAnsi="Arial" w:cs="Arial"/>
                <w:sz w:val="24"/>
                <w:szCs w:val="24"/>
              </w:rPr>
              <w:t>Repeat Repairs</w:t>
            </w:r>
          </w:p>
          <w:p w14:paraId="575E4297" w14:textId="2A1E1DD5" w:rsidR="00D705CC" w:rsidRPr="003B21A6" w:rsidRDefault="00D705CC" w:rsidP="00D705CC">
            <w:pPr>
              <w:pStyle w:val="ListParagraph"/>
              <w:numPr>
                <w:ilvl w:val="0"/>
                <w:numId w:val="2"/>
              </w:numPr>
              <w:spacing w:after="160" w:line="278" w:lineRule="auto"/>
              <w:rPr>
                <w:rFonts w:ascii="Arial" w:eastAsia="Aptos" w:hAnsi="Arial" w:cs="Arial"/>
                <w:sz w:val="24"/>
                <w:szCs w:val="24"/>
              </w:rPr>
            </w:pPr>
            <w:r w:rsidRPr="003B21A6">
              <w:rPr>
                <w:rFonts w:ascii="Arial" w:eastAsia="Aptos" w:hAnsi="Arial" w:cs="Arial"/>
                <w:sz w:val="24"/>
                <w:szCs w:val="24"/>
              </w:rPr>
              <w:t>Delays to Damp &amp; Mould follow-on works</w:t>
            </w:r>
          </w:p>
          <w:p w14:paraId="0D1AE93F" w14:textId="67BD508D" w:rsidR="00D705CC" w:rsidRPr="003B21A6" w:rsidRDefault="00D705CC" w:rsidP="00D705CC">
            <w:pPr>
              <w:pStyle w:val="ListParagraph"/>
              <w:numPr>
                <w:ilvl w:val="0"/>
                <w:numId w:val="2"/>
              </w:numPr>
              <w:spacing w:after="160" w:line="278" w:lineRule="auto"/>
              <w:rPr>
                <w:rFonts w:ascii="Arial" w:eastAsia="Aptos" w:hAnsi="Arial" w:cs="Arial"/>
                <w:sz w:val="24"/>
                <w:szCs w:val="24"/>
              </w:rPr>
            </w:pPr>
            <w:r w:rsidRPr="003B21A6">
              <w:rPr>
                <w:rFonts w:ascii="Arial" w:eastAsia="Aptos" w:hAnsi="Arial" w:cs="Arial"/>
                <w:sz w:val="24"/>
                <w:szCs w:val="24"/>
              </w:rPr>
              <w:t xml:space="preserve">Poor communication following on from </w:t>
            </w:r>
            <w:r w:rsidR="004D3202" w:rsidRPr="003B21A6">
              <w:rPr>
                <w:rFonts w:ascii="Arial" w:eastAsia="Aptos" w:hAnsi="Arial" w:cs="Arial"/>
                <w:sz w:val="24"/>
                <w:szCs w:val="24"/>
              </w:rPr>
              <w:t>inspections.</w:t>
            </w:r>
          </w:p>
          <w:p w14:paraId="4EC18E93" w14:textId="77777777" w:rsidR="00D705CC" w:rsidRPr="003B21A6" w:rsidRDefault="00D705CC" w:rsidP="00F1246B">
            <w:pPr>
              <w:pStyle w:val="ListParagraph"/>
              <w:spacing w:after="160" w:line="278" w:lineRule="auto"/>
              <w:rPr>
                <w:rFonts w:ascii="Arial" w:eastAsia="Aptos" w:hAnsi="Arial" w:cs="Arial"/>
                <w:sz w:val="24"/>
                <w:szCs w:val="24"/>
              </w:rPr>
            </w:pPr>
          </w:p>
          <w:p w14:paraId="60593E7C" w14:textId="55519398" w:rsidR="003362D0" w:rsidRPr="003B21A6" w:rsidRDefault="00F1246B" w:rsidP="00EB2E27">
            <w:pPr>
              <w:spacing w:after="160" w:line="278" w:lineRule="auto"/>
              <w:rPr>
                <w:rFonts w:ascii="Arial" w:eastAsia="Aptos" w:hAnsi="Arial" w:cs="Arial"/>
                <w:b/>
                <w:bCs/>
                <w:color w:val="FF0000"/>
                <w:sz w:val="24"/>
                <w:szCs w:val="24"/>
              </w:rPr>
            </w:pPr>
            <w:r w:rsidRPr="003B21A6">
              <w:rPr>
                <w:rFonts w:ascii="Arial" w:eastAsia="Aptos" w:hAnsi="Arial" w:cs="Arial"/>
                <w:sz w:val="24"/>
                <w:szCs w:val="24"/>
              </w:rPr>
              <w:t>VD have some of the above escalated to the HO?</w:t>
            </w:r>
            <w:r w:rsidR="00D21568" w:rsidRPr="003B21A6">
              <w:rPr>
                <w:rFonts w:ascii="Arial" w:eastAsia="Aptos" w:hAnsi="Arial" w:cs="Arial"/>
                <w:sz w:val="24"/>
                <w:szCs w:val="24"/>
              </w:rPr>
              <w:t xml:space="preserve"> MM advised that some </w:t>
            </w:r>
            <w:r w:rsidR="002A15B5" w:rsidRPr="003B21A6">
              <w:rPr>
                <w:rFonts w:ascii="Arial" w:eastAsia="Aptos" w:hAnsi="Arial" w:cs="Arial"/>
                <w:sz w:val="24"/>
                <w:szCs w:val="24"/>
              </w:rPr>
              <w:t>would</w:t>
            </w:r>
            <w:r w:rsidR="00D21568" w:rsidRPr="003B21A6">
              <w:rPr>
                <w:rFonts w:ascii="Arial" w:eastAsia="Aptos" w:hAnsi="Arial" w:cs="Arial"/>
                <w:sz w:val="24"/>
                <w:szCs w:val="24"/>
              </w:rPr>
              <w:t xml:space="preserve"> have, however doesn’t have the exact figures currently</w:t>
            </w:r>
            <w:r w:rsidR="00EA2F90">
              <w:rPr>
                <w:rFonts w:ascii="Arial" w:eastAsia="Aptos" w:hAnsi="Arial" w:cs="Arial"/>
                <w:sz w:val="24"/>
                <w:szCs w:val="24"/>
              </w:rPr>
              <w:t>.</w:t>
            </w:r>
            <w:r w:rsidR="00D21568" w:rsidRPr="003B21A6">
              <w:rPr>
                <w:rFonts w:ascii="Arial" w:eastAsia="Aptos" w:hAnsi="Arial" w:cs="Arial"/>
                <w:sz w:val="24"/>
                <w:szCs w:val="24"/>
              </w:rPr>
              <w:t xml:space="preserve"> </w:t>
            </w:r>
            <w:r w:rsidR="00514D3D" w:rsidRPr="00EA2F90">
              <w:rPr>
                <w:rFonts w:ascii="Arial" w:eastAsia="Aptos" w:hAnsi="Arial" w:cs="Arial"/>
                <w:color w:val="FF0000"/>
                <w:sz w:val="16"/>
                <w:szCs w:val="16"/>
              </w:rPr>
              <w:t>[3]</w:t>
            </w:r>
          </w:p>
          <w:p w14:paraId="2989BBF6" w14:textId="4625FB57" w:rsidR="003362D0" w:rsidRPr="003B21A6" w:rsidRDefault="003362D0" w:rsidP="00EB2E27">
            <w:pPr>
              <w:spacing w:after="160" w:line="278" w:lineRule="auto"/>
              <w:rPr>
                <w:rFonts w:ascii="Arial" w:eastAsia="Aptos" w:hAnsi="Arial" w:cs="Arial"/>
                <w:sz w:val="24"/>
                <w:szCs w:val="24"/>
              </w:rPr>
            </w:pPr>
            <w:r w:rsidRPr="003B21A6">
              <w:rPr>
                <w:rFonts w:ascii="Arial" w:eastAsia="Aptos" w:hAnsi="Arial" w:cs="Arial"/>
                <w:sz w:val="24"/>
                <w:szCs w:val="24"/>
              </w:rPr>
              <w:t xml:space="preserve">Bill asked how many customers </w:t>
            </w:r>
            <w:r w:rsidR="00CF67AE" w:rsidRPr="003B21A6">
              <w:rPr>
                <w:rFonts w:ascii="Arial" w:eastAsia="Aptos" w:hAnsi="Arial" w:cs="Arial"/>
                <w:sz w:val="24"/>
                <w:szCs w:val="24"/>
              </w:rPr>
              <w:t>Gentoo have</w:t>
            </w:r>
            <w:r w:rsidR="00CF67AE">
              <w:rPr>
                <w:rFonts w:ascii="Arial" w:eastAsia="Aptos" w:hAnsi="Arial" w:cs="Arial"/>
                <w:sz w:val="24"/>
                <w:szCs w:val="24"/>
              </w:rPr>
              <w:t xml:space="preserve">. </w:t>
            </w:r>
            <w:r w:rsidRPr="003B21A6">
              <w:rPr>
                <w:rFonts w:ascii="Arial" w:eastAsia="Aptos" w:hAnsi="Arial" w:cs="Arial"/>
                <w:sz w:val="24"/>
                <w:szCs w:val="24"/>
              </w:rPr>
              <w:t xml:space="preserve">LW advised that it was just over </w:t>
            </w:r>
            <w:r w:rsidR="00CF67AE">
              <w:rPr>
                <w:rFonts w:ascii="Arial" w:eastAsia="Aptos" w:hAnsi="Arial" w:cs="Arial"/>
                <w:sz w:val="24"/>
                <w:szCs w:val="24"/>
              </w:rPr>
              <w:t>30</w:t>
            </w:r>
            <w:r w:rsidR="00B97F5F" w:rsidRPr="003B21A6">
              <w:rPr>
                <w:rFonts w:ascii="Arial" w:eastAsia="Aptos" w:hAnsi="Arial" w:cs="Arial"/>
                <w:sz w:val="24"/>
                <w:szCs w:val="24"/>
              </w:rPr>
              <w:t xml:space="preserve">,000. It was </w:t>
            </w:r>
            <w:proofErr w:type="gramStart"/>
            <w:r w:rsidR="00B97F5F" w:rsidRPr="003B21A6">
              <w:rPr>
                <w:rFonts w:ascii="Arial" w:eastAsia="Aptos" w:hAnsi="Arial" w:cs="Arial"/>
                <w:sz w:val="24"/>
                <w:szCs w:val="24"/>
              </w:rPr>
              <w:t>general consensus</w:t>
            </w:r>
            <w:proofErr w:type="gramEnd"/>
            <w:r w:rsidR="00B97F5F" w:rsidRPr="003B21A6">
              <w:rPr>
                <w:rFonts w:ascii="Arial" w:eastAsia="Aptos" w:hAnsi="Arial" w:cs="Arial"/>
                <w:sz w:val="24"/>
                <w:szCs w:val="24"/>
              </w:rPr>
              <w:t xml:space="preserve"> </w:t>
            </w:r>
            <w:r w:rsidR="00985FCA" w:rsidRPr="003B21A6">
              <w:rPr>
                <w:rFonts w:ascii="Arial" w:eastAsia="Aptos" w:hAnsi="Arial" w:cs="Arial"/>
                <w:sz w:val="24"/>
                <w:szCs w:val="24"/>
              </w:rPr>
              <w:t xml:space="preserve">amongst the attendees </w:t>
            </w:r>
            <w:r w:rsidR="00B97F5F" w:rsidRPr="003B21A6">
              <w:rPr>
                <w:rFonts w:ascii="Arial" w:eastAsia="Aptos" w:hAnsi="Arial" w:cs="Arial"/>
                <w:sz w:val="24"/>
                <w:szCs w:val="24"/>
              </w:rPr>
              <w:t>that the figures were great when you look at the comparison of how many customers Gentoo have</w:t>
            </w:r>
            <w:r w:rsidR="00985FCA" w:rsidRPr="003B21A6">
              <w:rPr>
                <w:rFonts w:ascii="Arial" w:eastAsia="Aptos" w:hAnsi="Arial" w:cs="Arial"/>
                <w:sz w:val="24"/>
                <w:szCs w:val="24"/>
              </w:rPr>
              <w:t xml:space="preserve"> compared to complaints received.</w:t>
            </w:r>
          </w:p>
          <w:p w14:paraId="782D0125" w14:textId="68141663" w:rsidR="00C37B8B" w:rsidRPr="003B21A6" w:rsidRDefault="00C37B8B" w:rsidP="00EB2E27">
            <w:pPr>
              <w:spacing w:after="160" w:line="278" w:lineRule="auto"/>
              <w:rPr>
                <w:rFonts w:ascii="Arial" w:eastAsia="Aptos" w:hAnsi="Arial" w:cs="Arial"/>
                <w:b/>
                <w:bCs/>
                <w:color w:val="FF0000"/>
                <w:sz w:val="24"/>
                <w:szCs w:val="24"/>
              </w:rPr>
            </w:pPr>
            <w:r w:rsidRPr="003B21A6">
              <w:rPr>
                <w:rFonts w:ascii="Arial" w:eastAsia="Aptos" w:hAnsi="Arial" w:cs="Arial"/>
                <w:sz w:val="24"/>
                <w:szCs w:val="24"/>
              </w:rPr>
              <w:t>DR asked why we have so many compla</w:t>
            </w:r>
            <w:r w:rsidR="00B959C6" w:rsidRPr="003B21A6">
              <w:rPr>
                <w:rFonts w:ascii="Arial" w:eastAsia="Aptos" w:hAnsi="Arial" w:cs="Arial"/>
                <w:sz w:val="24"/>
                <w:szCs w:val="24"/>
              </w:rPr>
              <w:t>i</w:t>
            </w:r>
            <w:r w:rsidRPr="003B21A6">
              <w:rPr>
                <w:rFonts w:ascii="Arial" w:eastAsia="Aptos" w:hAnsi="Arial" w:cs="Arial"/>
                <w:sz w:val="24"/>
                <w:szCs w:val="24"/>
              </w:rPr>
              <w:t xml:space="preserve">nts escalate to stage 2? MM will </w:t>
            </w:r>
            <w:proofErr w:type="gramStart"/>
            <w:r w:rsidRPr="003B21A6">
              <w:rPr>
                <w:rFonts w:ascii="Arial" w:eastAsia="Aptos" w:hAnsi="Arial" w:cs="Arial"/>
                <w:sz w:val="24"/>
                <w:szCs w:val="24"/>
              </w:rPr>
              <w:t>look into</w:t>
            </w:r>
            <w:proofErr w:type="gramEnd"/>
            <w:r w:rsidRPr="003B21A6">
              <w:rPr>
                <w:rFonts w:ascii="Arial" w:eastAsia="Aptos" w:hAnsi="Arial" w:cs="Arial"/>
                <w:sz w:val="24"/>
                <w:szCs w:val="24"/>
              </w:rPr>
              <w:t xml:space="preserve"> this</w:t>
            </w:r>
            <w:r w:rsidR="00B959C6" w:rsidRPr="003B21A6">
              <w:rPr>
                <w:rFonts w:ascii="Arial" w:eastAsia="Aptos" w:hAnsi="Arial" w:cs="Arial"/>
                <w:sz w:val="24"/>
                <w:szCs w:val="24"/>
              </w:rPr>
              <w:t xml:space="preserve"> and advised he has already started a review</w:t>
            </w:r>
            <w:r w:rsidRPr="003B21A6">
              <w:rPr>
                <w:rFonts w:ascii="Arial" w:eastAsia="Aptos" w:hAnsi="Arial" w:cs="Arial"/>
                <w:sz w:val="24"/>
                <w:szCs w:val="24"/>
              </w:rPr>
              <w:t xml:space="preserve"> </w:t>
            </w:r>
            <w:r w:rsidR="00FD02C2" w:rsidRPr="00EA2F90">
              <w:rPr>
                <w:rFonts w:ascii="Arial" w:eastAsia="Aptos" w:hAnsi="Arial" w:cs="Arial"/>
                <w:color w:val="FF0000"/>
                <w:sz w:val="16"/>
                <w:szCs w:val="16"/>
              </w:rPr>
              <w:t>[4]</w:t>
            </w:r>
          </w:p>
          <w:p w14:paraId="00049B4B" w14:textId="1CE30E5F" w:rsidR="00B959C6" w:rsidRPr="003B21A6" w:rsidRDefault="00274F81" w:rsidP="00EB2E27">
            <w:pPr>
              <w:spacing w:after="160" w:line="278" w:lineRule="auto"/>
              <w:rPr>
                <w:rFonts w:ascii="Arial" w:eastAsia="Aptos" w:hAnsi="Arial" w:cs="Arial"/>
                <w:sz w:val="24"/>
                <w:szCs w:val="24"/>
              </w:rPr>
            </w:pPr>
            <w:r w:rsidRPr="003B21A6">
              <w:rPr>
                <w:rFonts w:ascii="Arial" w:eastAsia="Aptos" w:hAnsi="Arial" w:cs="Arial"/>
                <w:sz w:val="24"/>
                <w:szCs w:val="24"/>
              </w:rPr>
              <w:t>BT asked if we receive the most complaints on a Monday</w:t>
            </w:r>
            <w:r w:rsidR="008B2CFC" w:rsidRPr="003B21A6">
              <w:rPr>
                <w:rFonts w:ascii="Arial" w:eastAsia="Aptos" w:hAnsi="Arial" w:cs="Arial"/>
                <w:sz w:val="24"/>
                <w:szCs w:val="24"/>
              </w:rPr>
              <w:t xml:space="preserve"> as he always has difficulties on a Monday morning</w:t>
            </w:r>
            <w:r w:rsidRPr="003B21A6">
              <w:rPr>
                <w:rFonts w:ascii="Arial" w:eastAsia="Aptos" w:hAnsi="Arial" w:cs="Arial"/>
                <w:sz w:val="24"/>
                <w:szCs w:val="24"/>
              </w:rPr>
              <w:t>? JH advised that</w:t>
            </w:r>
            <w:r w:rsidR="008B2CFC" w:rsidRPr="003B21A6">
              <w:rPr>
                <w:rFonts w:ascii="Arial" w:eastAsia="Aptos" w:hAnsi="Arial" w:cs="Arial"/>
                <w:sz w:val="24"/>
                <w:szCs w:val="24"/>
              </w:rPr>
              <w:t xml:space="preserve"> a Monday morning usually</w:t>
            </w:r>
            <w:r w:rsidR="00B25C3E" w:rsidRPr="003B21A6">
              <w:rPr>
                <w:rFonts w:ascii="Arial" w:eastAsia="Aptos" w:hAnsi="Arial" w:cs="Arial"/>
                <w:sz w:val="24"/>
                <w:szCs w:val="24"/>
              </w:rPr>
              <w:t xml:space="preserve"> receives</w:t>
            </w:r>
            <w:r w:rsidR="008B2CFC" w:rsidRPr="003B21A6">
              <w:rPr>
                <w:rFonts w:ascii="Arial" w:eastAsia="Aptos" w:hAnsi="Arial" w:cs="Arial"/>
                <w:sz w:val="24"/>
                <w:szCs w:val="24"/>
              </w:rPr>
              <w:t xml:space="preserve"> around 29% of the </w:t>
            </w:r>
            <w:r w:rsidR="00B25C3E" w:rsidRPr="003B21A6">
              <w:rPr>
                <w:rFonts w:ascii="Arial" w:eastAsia="Aptos" w:hAnsi="Arial" w:cs="Arial"/>
                <w:sz w:val="24"/>
                <w:szCs w:val="24"/>
              </w:rPr>
              <w:t xml:space="preserve">full </w:t>
            </w:r>
            <w:r w:rsidR="00662ECC" w:rsidRPr="003B21A6">
              <w:rPr>
                <w:rFonts w:ascii="Arial" w:eastAsia="Aptos" w:hAnsi="Arial" w:cs="Arial"/>
                <w:sz w:val="24"/>
                <w:szCs w:val="24"/>
              </w:rPr>
              <w:t>weeks’</w:t>
            </w:r>
            <w:r w:rsidR="00B25C3E" w:rsidRPr="003B21A6">
              <w:rPr>
                <w:rFonts w:ascii="Arial" w:eastAsia="Aptos" w:hAnsi="Arial" w:cs="Arial"/>
                <w:sz w:val="24"/>
                <w:szCs w:val="24"/>
              </w:rPr>
              <w:t xml:space="preserve"> calls.</w:t>
            </w:r>
          </w:p>
          <w:p w14:paraId="66E2AAC9" w14:textId="3FE5F042" w:rsidR="007078BC" w:rsidRPr="003B21A6" w:rsidRDefault="00477C84" w:rsidP="00EB2E27">
            <w:pPr>
              <w:spacing w:after="160" w:line="278" w:lineRule="auto"/>
              <w:rPr>
                <w:rFonts w:ascii="Arial" w:eastAsia="Aptos" w:hAnsi="Arial" w:cs="Arial"/>
                <w:sz w:val="24"/>
                <w:szCs w:val="24"/>
              </w:rPr>
            </w:pPr>
            <w:r w:rsidRPr="003B21A6">
              <w:rPr>
                <w:rFonts w:ascii="Arial" w:eastAsia="Aptos" w:hAnsi="Arial" w:cs="Arial"/>
                <w:sz w:val="24"/>
                <w:szCs w:val="24"/>
              </w:rPr>
              <w:t xml:space="preserve">DC advised that </w:t>
            </w:r>
            <w:r w:rsidR="00662ECC" w:rsidRPr="003B21A6">
              <w:rPr>
                <w:rFonts w:ascii="Arial" w:eastAsia="Aptos" w:hAnsi="Arial" w:cs="Arial"/>
                <w:sz w:val="24"/>
                <w:szCs w:val="24"/>
              </w:rPr>
              <w:t>miscommunication</w:t>
            </w:r>
            <w:r w:rsidRPr="003B21A6">
              <w:rPr>
                <w:rFonts w:ascii="Arial" w:eastAsia="Aptos" w:hAnsi="Arial" w:cs="Arial"/>
                <w:sz w:val="24"/>
                <w:szCs w:val="24"/>
              </w:rPr>
              <w:t xml:space="preserve"> is a huge issue, especially for new customers.</w:t>
            </w:r>
          </w:p>
          <w:p w14:paraId="48307594" w14:textId="74D5AD83" w:rsidR="007078BC" w:rsidRPr="003B21A6" w:rsidRDefault="007078BC" w:rsidP="00EB2E27">
            <w:pPr>
              <w:spacing w:after="160" w:line="278" w:lineRule="auto"/>
              <w:rPr>
                <w:rFonts w:ascii="Arial" w:eastAsia="Aptos" w:hAnsi="Arial" w:cs="Arial"/>
                <w:sz w:val="24"/>
                <w:szCs w:val="24"/>
              </w:rPr>
            </w:pPr>
            <w:r w:rsidRPr="003B21A6">
              <w:rPr>
                <w:rFonts w:ascii="Arial" w:eastAsia="Aptos" w:hAnsi="Arial" w:cs="Arial"/>
                <w:sz w:val="24"/>
                <w:szCs w:val="24"/>
              </w:rPr>
              <w:t xml:space="preserve">MM advised that it starts at the very beginning </w:t>
            </w:r>
            <w:r w:rsidR="003F1FB7" w:rsidRPr="003B21A6">
              <w:rPr>
                <w:rFonts w:ascii="Arial" w:eastAsia="Aptos" w:hAnsi="Arial" w:cs="Arial"/>
                <w:sz w:val="24"/>
                <w:szCs w:val="24"/>
              </w:rPr>
              <w:t xml:space="preserve">of a </w:t>
            </w:r>
            <w:r w:rsidR="00662ECC" w:rsidRPr="003B21A6">
              <w:rPr>
                <w:rFonts w:ascii="Arial" w:eastAsia="Aptos" w:hAnsi="Arial" w:cs="Arial"/>
                <w:sz w:val="24"/>
                <w:szCs w:val="24"/>
              </w:rPr>
              <w:t>customer’s</w:t>
            </w:r>
            <w:r w:rsidR="003F1FB7" w:rsidRPr="003B21A6">
              <w:rPr>
                <w:rFonts w:ascii="Arial" w:eastAsia="Aptos" w:hAnsi="Arial" w:cs="Arial"/>
                <w:sz w:val="24"/>
                <w:szCs w:val="24"/>
              </w:rPr>
              <w:t xml:space="preserve"> Gentoo journey.</w:t>
            </w:r>
          </w:p>
          <w:p w14:paraId="39F2E77E" w14:textId="3D45FBF0" w:rsidR="003F1FB7" w:rsidRPr="003B21A6" w:rsidRDefault="003F1FB7" w:rsidP="00EB2E27">
            <w:pPr>
              <w:spacing w:after="160" w:line="278" w:lineRule="auto"/>
              <w:rPr>
                <w:rFonts w:ascii="Arial" w:eastAsia="Aptos" w:hAnsi="Arial" w:cs="Arial"/>
                <w:sz w:val="24"/>
                <w:szCs w:val="24"/>
              </w:rPr>
            </w:pPr>
            <w:r w:rsidRPr="003B21A6">
              <w:rPr>
                <w:rFonts w:ascii="Arial" w:eastAsia="Aptos" w:hAnsi="Arial" w:cs="Arial"/>
                <w:sz w:val="24"/>
                <w:szCs w:val="24"/>
              </w:rPr>
              <w:t xml:space="preserve">LW asked if there was anything else to discuss at this time? </w:t>
            </w:r>
            <w:r w:rsidR="00FC4E05" w:rsidRPr="003B21A6">
              <w:rPr>
                <w:rFonts w:ascii="Arial" w:eastAsia="Aptos" w:hAnsi="Arial" w:cs="Arial"/>
                <w:sz w:val="24"/>
                <w:szCs w:val="24"/>
              </w:rPr>
              <w:t>Nothing raised.</w:t>
            </w:r>
          </w:p>
          <w:p w14:paraId="11535931" w14:textId="77777777" w:rsidR="00B959C6" w:rsidRPr="003B21A6" w:rsidRDefault="00B959C6" w:rsidP="00EB2E27">
            <w:pPr>
              <w:spacing w:after="160" w:line="278" w:lineRule="auto"/>
              <w:rPr>
                <w:rFonts w:ascii="Arial" w:eastAsia="Aptos" w:hAnsi="Arial" w:cs="Arial"/>
                <w:sz w:val="24"/>
                <w:szCs w:val="24"/>
              </w:rPr>
            </w:pPr>
          </w:p>
          <w:p w14:paraId="39CE4B26" w14:textId="77777777" w:rsidR="00B312B8" w:rsidRPr="003B21A6" w:rsidRDefault="00B312B8" w:rsidP="00EB2E27">
            <w:pPr>
              <w:spacing w:after="160" w:line="278" w:lineRule="auto"/>
              <w:rPr>
                <w:rFonts w:ascii="Arial" w:eastAsia="Aptos" w:hAnsi="Arial" w:cs="Arial"/>
                <w:color w:val="000000" w:themeColor="text1"/>
                <w:sz w:val="24"/>
                <w:szCs w:val="24"/>
              </w:rPr>
            </w:pPr>
          </w:p>
          <w:p w14:paraId="3A25C33A" w14:textId="77777777" w:rsidR="00B312B8" w:rsidRDefault="00B312B8" w:rsidP="00EB2E27">
            <w:pPr>
              <w:rPr>
                <w:rFonts w:ascii="Arial" w:hAnsi="Arial" w:cs="Arial"/>
                <w:sz w:val="24"/>
                <w:szCs w:val="24"/>
              </w:rPr>
            </w:pPr>
          </w:p>
        </w:tc>
        <w:tc>
          <w:tcPr>
            <w:tcW w:w="1422" w:type="dxa"/>
          </w:tcPr>
          <w:p w14:paraId="55BF65E1" w14:textId="77777777" w:rsidR="00B312B8" w:rsidRPr="002C47F7" w:rsidRDefault="00B312B8" w:rsidP="00EB2E27">
            <w:pPr>
              <w:jc w:val="center"/>
              <w:rPr>
                <w:rFonts w:ascii="Arial" w:hAnsi="Arial" w:cs="Arial"/>
                <w:b/>
                <w:sz w:val="24"/>
                <w:szCs w:val="24"/>
                <w:highlight w:val="yellow"/>
              </w:rPr>
            </w:pPr>
          </w:p>
        </w:tc>
      </w:tr>
      <w:tr w:rsidR="00B312B8" w:rsidRPr="002C47F7" w14:paraId="7DFA8FC0" w14:textId="77777777" w:rsidTr="00EB2E27">
        <w:trPr>
          <w:trHeight w:val="227"/>
        </w:trPr>
        <w:tc>
          <w:tcPr>
            <w:tcW w:w="709" w:type="dxa"/>
          </w:tcPr>
          <w:p w14:paraId="62CC5E05" w14:textId="77777777" w:rsidR="00B312B8" w:rsidRDefault="00B312B8" w:rsidP="00EB2E27">
            <w:pPr>
              <w:jc w:val="center"/>
              <w:rPr>
                <w:rFonts w:ascii="Arial" w:hAnsi="Arial" w:cs="Arial"/>
                <w:sz w:val="24"/>
                <w:szCs w:val="24"/>
              </w:rPr>
            </w:pPr>
          </w:p>
        </w:tc>
        <w:tc>
          <w:tcPr>
            <w:tcW w:w="8217" w:type="dxa"/>
            <w:gridSpan w:val="2"/>
          </w:tcPr>
          <w:p w14:paraId="553FC7E6" w14:textId="07572090" w:rsidR="00B312B8" w:rsidRPr="0047033B" w:rsidRDefault="0047033B" w:rsidP="0047033B">
            <w:pPr>
              <w:pStyle w:val="ListParagraph"/>
              <w:numPr>
                <w:ilvl w:val="0"/>
                <w:numId w:val="1"/>
              </w:numPr>
              <w:rPr>
                <w:rFonts w:ascii="Arial" w:hAnsi="Arial" w:cs="Arial"/>
                <w:b/>
                <w:bCs/>
                <w:sz w:val="24"/>
                <w:szCs w:val="24"/>
              </w:rPr>
            </w:pPr>
            <w:r w:rsidRPr="0047033B">
              <w:rPr>
                <w:rFonts w:ascii="Arial" w:hAnsi="Arial" w:cs="Arial"/>
                <w:b/>
                <w:bCs/>
                <w:color w:val="000000" w:themeColor="text1"/>
                <w:sz w:val="24"/>
                <w:szCs w:val="24"/>
              </w:rPr>
              <w:t>Self-Assessment against Housing Ombudsman Code</w:t>
            </w:r>
          </w:p>
        </w:tc>
        <w:tc>
          <w:tcPr>
            <w:tcW w:w="1422" w:type="dxa"/>
          </w:tcPr>
          <w:p w14:paraId="0AE4937B" w14:textId="77777777" w:rsidR="00B312B8" w:rsidRPr="002C47F7" w:rsidRDefault="00B312B8" w:rsidP="00EB2E27">
            <w:pPr>
              <w:jc w:val="center"/>
              <w:rPr>
                <w:rFonts w:ascii="Arial" w:hAnsi="Arial" w:cs="Arial"/>
                <w:b/>
                <w:sz w:val="24"/>
                <w:szCs w:val="24"/>
                <w:highlight w:val="yellow"/>
              </w:rPr>
            </w:pPr>
          </w:p>
        </w:tc>
      </w:tr>
      <w:tr w:rsidR="00B312B8" w:rsidRPr="002C47F7" w14:paraId="07A4AC23" w14:textId="77777777" w:rsidTr="00EB2E27">
        <w:trPr>
          <w:trHeight w:val="227"/>
        </w:trPr>
        <w:tc>
          <w:tcPr>
            <w:tcW w:w="709" w:type="dxa"/>
          </w:tcPr>
          <w:p w14:paraId="1069B030" w14:textId="77777777" w:rsidR="00B312B8" w:rsidRDefault="00B312B8" w:rsidP="00EB2E27">
            <w:pPr>
              <w:jc w:val="center"/>
              <w:rPr>
                <w:rFonts w:ascii="Arial" w:hAnsi="Arial" w:cs="Arial"/>
                <w:sz w:val="24"/>
                <w:szCs w:val="24"/>
              </w:rPr>
            </w:pPr>
            <w:r>
              <w:rPr>
                <w:rFonts w:ascii="Arial" w:hAnsi="Arial" w:cs="Arial"/>
                <w:sz w:val="24"/>
                <w:szCs w:val="24"/>
              </w:rPr>
              <w:t>5</w:t>
            </w:r>
          </w:p>
        </w:tc>
        <w:tc>
          <w:tcPr>
            <w:tcW w:w="8217" w:type="dxa"/>
            <w:gridSpan w:val="2"/>
          </w:tcPr>
          <w:p w14:paraId="41BF6D82" w14:textId="38500AE0" w:rsidR="00B312B8" w:rsidRDefault="000935C3" w:rsidP="00EB2E27">
            <w:pPr>
              <w:rPr>
                <w:rFonts w:ascii="Arial" w:hAnsi="Arial" w:cs="Arial"/>
                <w:sz w:val="24"/>
                <w:szCs w:val="24"/>
              </w:rPr>
            </w:pPr>
            <w:r>
              <w:rPr>
                <w:rFonts w:ascii="Arial" w:hAnsi="Arial" w:cs="Arial"/>
                <w:sz w:val="24"/>
                <w:szCs w:val="24"/>
              </w:rPr>
              <w:t>LW advised o</w:t>
            </w:r>
            <w:r w:rsidR="00EA2F90">
              <w:rPr>
                <w:rFonts w:ascii="Arial" w:hAnsi="Arial" w:cs="Arial"/>
                <w:sz w:val="24"/>
                <w:szCs w:val="24"/>
              </w:rPr>
              <w:t>f</w:t>
            </w:r>
            <w:r>
              <w:rPr>
                <w:rFonts w:ascii="Arial" w:hAnsi="Arial" w:cs="Arial"/>
                <w:sz w:val="24"/>
                <w:szCs w:val="24"/>
              </w:rPr>
              <w:t xml:space="preserve"> the </w:t>
            </w:r>
            <w:r w:rsidR="00EA2F90">
              <w:rPr>
                <w:rFonts w:ascii="Arial" w:hAnsi="Arial" w:cs="Arial"/>
                <w:sz w:val="24"/>
                <w:szCs w:val="24"/>
              </w:rPr>
              <w:t xml:space="preserve">Housing Ombudsman </w:t>
            </w:r>
            <w:r w:rsidR="00545573">
              <w:rPr>
                <w:rFonts w:ascii="Arial" w:hAnsi="Arial" w:cs="Arial"/>
                <w:sz w:val="24"/>
                <w:szCs w:val="24"/>
              </w:rPr>
              <w:t>Self-Assessment</w:t>
            </w:r>
            <w:r w:rsidR="00EA2F90">
              <w:rPr>
                <w:rFonts w:ascii="Arial" w:hAnsi="Arial" w:cs="Arial"/>
                <w:sz w:val="24"/>
                <w:szCs w:val="24"/>
              </w:rPr>
              <w:t xml:space="preserve"> form and explained the team are </w:t>
            </w:r>
            <w:r>
              <w:rPr>
                <w:rFonts w:ascii="Arial" w:hAnsi="Arial" w:cs="Arial"/>
                <w:sz w:val="24"/>
                <w:szCs w:val="24"/>
              </w:rPr>
              <w:t xml:space="preserve">required to follow </w:t>
            </w:r>
            <w:r w:rsidR="00EA2F90">
              <w:rPr>
                <w:rFonts w:ascii="Arial" w:hAnsi="Arial" w:cs="Arial"/>
                <w:sz w:val="24"/>
                <w:szCs w:val="24"/>
              </w:rPr>
              <w:t>this to ensure compliance with complaint handling.</w:t>
            </w:r>
          </w:p>
          <w:p w14:paraId="6893B6CB" w14:textId="77777777" w:rsidR="00545573" w:rsidRDefault="00545573" w:rsidP="00EB2E27">
            <w:pPr>
              <w:rPr>
                <w:rFonts w:ascii="Arial" w:hAnsi="Arial" w:cs="Arial"/>
                <w:sz w:val="24"/>
                <w:szCs w:val="24"/>
              </w:rPr>
            </w:pPr>
          </w:p>
          <w:p w14:paraId="66D38C72" w14:textId="6E29D1C7" w:rsidR="0027684F" w:rsidRDefault="002269F1" w:rsidP="00EB2E27">
            <w:pPr>
              <w:rPr>
                <w:rFonts w:ascii="Arial" w:hAnsi="Arial" w:cs="Arial"/>
                <w:sz w:val="24"/>
                <w:szCs w:val="24"/>
              </w:rPr>
            </w:pPr>
            <w:r>
              <w:rPr>
                <w:rFonts w:ascii="Arial" w:hAnsi="Arial" w:cs="Arial"/>
                <w:sz w:val="24"/>
                <w:szCs w:val="24"/>
              </w:rPr>
              <w:t xml:space="preserve">LW asked attendees if they </w:t>
            </w:r>
            <w:r w:rsidR="00EA2F90">
              <w:rPr>
                <w:rFonts w:ascii="Arial" w:hAnsi="Arial" w:cs="Arial"/>
                <w:sz w:val="24"/>
                <w:szCs w:val="24"/>
              </w:rPr>
              <w:t xml:space="preserve">would review this if a session was to be arranged in-person. </w:t>
            </w:r>
            <w:r w:rsidR="0027684F">
              <w:rPr>
                <w:rFonts w:ascii="Arial" w:hAnsi="Arial" w:cs="Arial"/>
                <w:sz w:val="24"/>
                <w:szCs w:val="24"/>
              </w:rPr>
              <w:t>KL advised this is a live document, therefore needs to stay in house</w:t>
            </w:r>
            <w:r w:rsidR="00EA2F90">
              <w:rPr>
                <w:rFonts w:ascii="Arial" w:hAnsi="Arial" w:cs="Arial"/>
                <w:sz w:val="24"/>
                <w:szCs w:val="24"/>
              </w:rPr>
              <w:t>.</w:t>
            </w:r>
          </w:p>
          <w:p w14:paraId="35003A8B" w14:textId="77777777" w:rsidR="000460D9" w:rsidRDefault="000460D9" w:rsidP="00EB2E27">
            <w:pPr>
              <w:rPr>
                <w:rFonts w:ascii="Arial" w:hAnsi="Arial" w:cs="Arial"/>
                <w:sz w:val="24"/>
                <w:szCs w:val="24"/>
              </w:rPr>
            </w:pPr>
          </w:p>
          <w:p w14:paraId="380C9C29" w14:textId="64F6DB28" w:rsidR="00FF247C" w:rsidRDefault="00FF247C" w:rsidP="00EB2E27">
            <w:pPr>
              <w:rPr>
                <w:rFonts w:ascii="Arial" w:hAnsi="Arial" w:cs="Arial"/>
                <w:sz w:val="24"/>
                <w:szCs w:val="24"/>
              </w:rPr>
            </w:pPr>
            <w:r>
              <w:rPr>
                <w:rFonts w:ascii="Arial" w:hAnsi="Arial" w:cs="Arial"/>
                <w:sz w:val="24"/>
                <w:szCs w:val="24"/>
              </w:rPr>
              <w:t xml:space="preserve">LW </w:t>
            </w:r>
            <w:r w:rsidR="00EF05D4">
              <w:rPr>
                <w:rFonts w:ascii="Arial" w:hAnsi="Arial" w:cs="Arial"/>
                <w:sz w:val="24"/>
                <w:szCs w:val="24"/>
              </w:rPr>
              <w:t xml:space="preserve">advised, </w:t>
            </w:r>
            <w:r>
              <w:rPr>
                <w:rFonts w:ascii="Arial" w:hAnsi="Arial" w:cs="Arial"/>
                <w:sz w:val="24"/>
                <w:szCs w:val="24"/>
              </w:rPr>
              <w:t xml:space="preserve">we want to be able to </w:t>
            </w:r>
            <w:r w:rsidR="00EA2F90">
              <w:rPr>
                <w:rFonts w:ascii="Arial" w:hAnsi="Arial" w:cs="Arial"/>
                <w:sz w:val="24"/>
                <w:szCs w:val="24"/>
              </w:rPr>
              <w:t>assure the Housing Ombudsman as well as our customers that this has been reviewed with customer involvement</w:t>
            </w:r>
            <w:r w:rsidR="001B077E">
              <w:rPr>
                <w:rFonts w:ascii="Arial" w:hAnsi="Arial" w:cs="Arial"/>
                <w:sz w:val="24"/>
                <w:szCs w:val="24"/>
              </w:rPr>
              <w:t>.</w:t>
            </w:r>
            <w:r w:rsidR="005D37BE">
              <w:rPr>
                <w:rFonts w:ascii="Arial" w:hAnsi="Arial" w:cs="Arial"/>
                <w:sz w:val="24"/>
                <w:szCs w:val="24"/>
              </w:rPr>
              <w:t xml:space="preserve"> It </w:t>
            </w:r>
            <w:r w:rsidR="005D37BE">
              <w:rPr>
                <w:rFonts w:ascii="Arial" w:hAnsi="Arial" w:cs="Arial"/>
                <w:sz w:val="24"/>
                <w:szCs w:val="24"/>
              </w:rPr>
              <w:lastRenderedPageBreak/>
              <w:t xml:space="preserve">was agreed to host a session on Wednesday 1 May between 12:00pm – 15:00pm </w:t>
            </w:r>
          </w:p>
          <w:p w14:paraId="29CBFEEF" w14:textId="77777777" w:rsidR="005D37BE" w:rsidRDefault="005D37BE" w:rsidP="00EB2E27">
            <w:pPr>
              <w:rPr>
                <w:rFonts w:ascii="Arial" w:hAnsi="Arial" w:cs="Arial"/>
                <w:sz w:val="24"/>
                <w:szCs w:val="24"/>
              </w:rPr>
            </w:pPr>
          </w:p>
          <w:p w14:paraId="7765E28B" w14:textId="156B2DED" w:rsidR="00E17272" w:rsidRDefault="0070592E" w:rsidP="00EB2E27">
            <w:pPr>
              <w:rPr>
                <w:rFonts w:ascii="Arial" w:hAnsi="Arial" w:cs="Arial"/>
                <w:sz w:val="24"/>
                <w:szCs w:val="24"/>
              </w:rPr>
            </w:pPr>
            <w:r>
              <w:rPr>
                <w:rFonts w:ascii="Arial" w:hAnsi="Arial" w:cs="Arial"/>
                <w:sz w:val="24"/>
                <w:szCs w:val="24"/>
              </w:rPr>
              <w:t xml:space="preserve">LW </w:t>
            </w:r>
            <w:r w:rsidR="00F94410">
              <w:rPr>
                <w:rFonts w:ascii="Arial" w:hAnsi="Arial" w:cs="Arial"/>
                <w:sz w:val="24"/>
                <w:szCs w:val="24"/>
              </w:rPr>
              <w:t xml:space="preserve">to </w:t>
            </w:r>
            <w:r>
              <w:rPr>
                <w:rFonts w:ascii="Arial" w:hAnsi="Arial" w:cs="Arial"/>
                <w:sz w:val="24"/>
                <w:szCs w:val="24"/>
              </w:rPr>
              <w:t xml:space="preserve">send email following </w:t>
            </w:r>
            <w:r w:rsidR="005D37BE">
              <w:rPr>
                <w:rFonts w:ascii="Arial" w:hAnsi="Arial" w:cs="Arial"/>
                <w:sz w:val="24"/>
                <w:szCs w:val="24"/>
              </w:rPr>
              <w:t>the</w:t>
            </w:r>
            <w:r>
              <w:rPr>
                <w:rFonts w:ascii="Arial" w:hAnsi="Arial" w:cs="Arial"/>
                <w:sz w:val="24"/>
                <w:szCs w:val="24"/>
              </w:rPr>
              <w:t xml:space="preserve"> session</w:t>
            </w:r>
            <w:r w:rsidR="00E17272">
              <w:rPr>
                <w:rFonts w:ascii="Arial" w:hAnsi="Arial" w:cs="Arial"/>
                <w:sz w:val="24"/>
                <w:szCs w:val="24"/>
              </w:rPr>
              <w:t>, with confirmation.</w:t>
            </w:r>
            <w:r w:rsidR="005D37BE">
              <w:rPr>
                <w:rFonts w:ascii="Arial" w:hAnsi="Arial" w:cs="Arial"/>
                <w:sz w:val="24"/>
                <w:szCs w:val="24"/>
              </w:rPr>
              <w:t xml:space="preserve"> </w:t>
            </w:r>
            <w:r w:rsidR="004A0911">
              <w:rPr>
                <w:rFonts w:ascii="Arial" w:hAnsi="Arial" w:cs="Arial"/>
                <w:sz w:val="24"/>
                <w:szCs w:val="24"/>
              </w:rPr>
              <w:t>LW will send info to Bill</w:t>
            </w:r>
            <w:r w:rsidR="005D37BE">
              <w:rPr>
                <w:rFonts w:ascii="Arial" w:hAnsi="Arial" w:cs="Arial"/>
                <w:sz w:val="24"/>
                <w:szCs w:val="24"/>
              </w:rPr>
              <w:t>, therefore it is accessible for DD</w:t>
            </w:r>
            <w:r w:rsidR="00077D9A">
              <w:rPr>
                <w:rFonts w:ascii="Arial" w:hAnsi="Arial" w:cs="Arial"/>
                <w:sz w:val="24"/>
                <w:szCs w:val="24"/>
              </w:rPr>
              <w:t xml:space="preserve"> </w:t>
            </w:r>
            <w:r w:rsidR="00077D9A" w:rsidRPr="00077D9A">
              <w:rPr>
                <w:rFonts w:ascii="Arial" w:hAnsi="Arial" w:cs="Arial"/>
                <w:color w:val="FF0000"/>
                <w:sz w:val="16"/>
                <w:szCs w:val="16"/>
              </w:rPr>
              <w:t>[5]</w:t>
            </w:r>
          </w:p>
          <w:p w14:paraId="115A73D9" w14:textId="77777777" w:rsidR="00696DDC" w:rsidRDefault="00696DDC" w:rsidP="00EB2E27">
            <w:pPr>
              <w:rPr>
                <w:rFonts w:ascii="Arial" w:hAnsi="Arial" w:cs="Arial"/>
                <w:sz w:val="24"/>
                <w:szCs w:val="24"/>
              </w:rPr>
            </w:pPr>
          </w:p>
          <w:p w14:paraId="48458B20" w14:textId="322E67CB" w:rsidR="00696DDC" w:rsidRDefault="00696DDC" w:rsidP="00EB2E27">
            <w:pPr>
              <w:rPr>
                <w:rFonts w:ascii="Arial" w:hAnsi="Arial" w:cs="Arial"/>
                <w:sz w:val="24"/>
                <w:szCs w:val="24"/>
              </w:rPr>
            </w:pPr>
            <w:r>
              <w:rPr>
                <w:rFonts w:ascii="Arial" w:hAnsi="Arial" w:cs="Arial"/>
                <w:sz w:val="24"/>
                <w:szCs w:val="24"/>
              </w:rPr>
              <w:t xml:space="preserve">SF introduced herself and </w:t>
            </w:r>
            <w:r w:rsidR="005D37BE">
              <w:rPr>
                <w:rFonts w:ascii="Arial" w:hAnsi="Arial" w:cs="Arial"/>
                <w:sz w:val="24"/>
                <w:szCs w:val="24"/>
              </w:rPr>
              <w:t>the</w:t>
            </w:r>
            <w:r>
              <w:rPr>
                <w:rFonts w:ascii="Arial" w:hAnsi="Arial" w:cs="Arial"/>
                <w:sz w:val="24"/>
                <w:szCs w:val="24"/>
              </w:rPr>
              <w:t xml:space="preserve"> area </w:t>
            </w:r>
            <w:r w:rsidR="00B80A29">
              <w:rPr>
                <w:rFonts w:ascii="Arial" w:hAnsi="Arial" w:cs="Arial"/>
                <w:sz w:val="24"/>
                <w:szCs w:val="24"/>
              </w:rPr>
              <w:t xml:space="preserve">of the business </w:t>
            </w:r>
            <w:r w:rsidR="005D37BE">
              <w:rPr>
                <w:rFonts w:ascii="Arial" w:hAnsi="Arial" w:cs="Arial"/>
                <w:sz w:val="24"/>
                <w:szCs w:val="24"/>
              </w:rPr>
              <w:t>in which she is responsible for. SF advised</w:t>
            </w:r>
            <w:r w:rsidR="00FC1EB7">
              <w:rPr>
                <w:rFonts w:ascii="Arial" w:hAnsi="Arial" w:cs="Arial"/>
                <w:sz w:val="24"/>
                <w:szCs w:val="24"/>
              </w:rPr>
              <w:t xml:space="preserve"> we would like </w:t>
            </w:r>
            <w:r w:rsidR="005D37BE">
              <w:rPr>
                <w:rFonts w:ascii="Arial" w:hAnsi="Arial" w:cs="Arial"/>
                <w:sz w:val="24"/>
                <w:szCs w:val="24"/>
              </w:rPr>
              <w:t xml:space="preserve">attendees’ </w:t>
            </w:r>
            <w:r w:rsidR="00FC1EB7">
              <w:rPr>
                <w:rFonts w:ascii="Arial" w:hAnsi="Arial" w:cs="Arial"/>
                <w:sz w:val="24"/>
                <w:szCs w:val="24"/>
              </w:rPr>
              <w:t>input</w:t>
            </w:r>
            <w:r w:rsidR="005D37BE">
              <w:rPr>
                <w:rFonts w:ascii="Arial" w:hAnsi="Arial" w:cs="Arial"/>
                <w:sz w:val="24"/>
                <w:szCs w:val="24"/>
              </w:rPr>
              <w:t>, as the purpose is not to</w:t>
            </w:r>
            <w:r w:rsidR="00FC1EB7">
              <w:rPr>
                <w:rFonts w:ascii="Arial" w:hAnsi="Arial" w:cs="Arial"/>
                <w:sz w:val="24"/>
                <w:szCs w:val="24"/>
              </w:rPr>
              <w:t xml:space="preserve"> say we handle complaints </w:t>
            </w:r>
            <w:r w:rsidR="000E5057">
              <w:rPr>
                <w:rFonts w:ascii="Arial" w:hAnsi="Arial" w:cs="Arial"/>
                <w:sz w:val="24"/>
                <w:szCs w:val="24"/>
              </w:rPr>
              <w:t>brilliantly, however</w:t>
            </w:r>
            <w:r w:rsidR="005D37BE">
              <w:rPr>
                <w:rFonts w:ascii="Arial" w:hAnsi="Arial" w:cs="Arial"/>
                <w:sz w:val="24"/>
                <w:szCs w:val="24"/>
              </w:rPr>
              <w:t xml:space="preserve">, </w:t>
            </w:r>
            <w:r w:rsidR="00E7786F">
              <w:rPr>
                <w:rFonts w:ascii="Arial" w:hAnsi="Arial" w:cs="Arial"/>
                <w:sz w:val="24"/>
                <w:szCs w:val="24"/>
              </w:rPr>
              <w:t>it is about</w:t>
            </w:r>
            <w:r w:rsidR="005D37BE">
              <w:rPr>
                <w:rFonts w:ascii="Arial" w:hAnsi="Arial" w:cs="Arial"/>
                <w:sz w:val="24"/>
                <w:szCs w:val="24"/>
              </w:rPr>
              <w:t xml:space="preserve"> ensuring</w:t>
            </w:r>
            <w:r w:rsidR="00FC1EB7">
              <w:rPr>
                <w:rFonts w:ascii="Arial" w:hAnsi="Arial" w:cs="Arial"/>
                <w:sz w:val="24"/>
                <w:szCs w:val="24"/>
              </w:rPr>
              <w:t xml:space="preserve"> we</w:t>
            </w:r>
            <w:r w:rsidR="005D37BE">
              <w:rPr>
                <w:rFonts w:ascii="Arial" w:hAnsi="Arial" w:cs="Arial"/>
                <w:sz w:val="24"/>
                <w:szCs w:val="24"/>
              </w:rPr>
              <w:t xml:space="preserve"> have</w:t>
            </w:r>
            <w:r w:rsidR="00FC1EB7">
              <w:rPr>
                <w:rFonts w:ascii="Arial" w:hAnsi="Arial" w:cs="Arial"/>
                <w:sz w:val="24"/>
                <w:szCs w:val="24"/>
              </w:rPr>
              <w:t xml:space="preserve"> got the polic</w:t>
            </w:r>
            <w:r w:rsidR="005D37BE">
              <w:rPr>
                <w:rFonts w:ascii="Arial" w:hAnsi="Arial" w:cs="Arial"/>
                <w:sz w:val="24"/>
                <w:szCs w:val="24"/>
              </w:rPr>
              <w:t>ies</w:t>
            </w:r>
            <w:r w:rsidR="00FC1EB7">
              <w:rPr>
                <w:rFonts w:ascii="Arial" w:hAnsi="Arial" w:cs="Arial"/>
                <w:sz w:val="24"/>
                <w:szCs w:val="24"/>
              </w:rPr>
              <w:t xml:space="preserve"> in place, how we handle complaint</w:t>
            </w:r>
            <w:r w:rsidR="00E7786F">
              <w:rPr>
                <w:rFonts w:ascii="Arial" w:hAnsi="Arial" w:cs="Arial"/>
                <w:sz w:val="24"/>
                <w:szCs w:val="24"/>
              </w:rPr>
              <w:t>s</w:t>
            </w:r>
            <w:r w:rsidR="00FC1EB7">
              <w:rPr>
                <w:rFonts w:ascii="Arial" w:hAnsi="Arial" w:cs="Arial"/>
                <w:sz w:val="24"/>
                <w:szCs w:val="24"/>
              </w:rPr>
              <w:t>, how</w:t>
            </w:r>
            <w:r w:rsidR="00E7786F">
              <w:rPr>
                <w:rFonts w:ascii="Arial" w:hAnsi="Arial" w:cs="Arial"/>
                <w:sz w:val="24"/>
                <w:szCs w:val="24"/>
              </w:rPr>
              <w:t xml:space="preserve"> our</w:t>
            </w:r>
            <w:r w:rsidR="00FC1EB7">
              <w:rPr>
                <w:rFonts w:ascii="Arial" w:hAnsi="Arial" w:cs="Arial"/>
                <w:sz w:val="24"/>
                <w:szCs w:val="24"/>
              </w:rPr>
              <w:t xml:space="preserve"> customer </w:t>
            </w:r>
            <w:proofErr w:type="gramStart"/>
            <w:r w:rsidR="00FC1EB7">
              <w:rPr>
                <w:rFonts w:ascii="Arial" w:hAnsi="Arial" w:cs="Arial"/>
                <w:sz w:val="24"/>
                <w:szCs w:val="24"/>
              </w:rPr>
              <w:t>are</w:t>
            </w:r>
            <w:proofErr w:type="gramEnd"/>
            <w:r w:rsidR="00FC1EB7">
              <w:rPr>
                <w:rFonts w:ascii="Arial" w:hAnsi="Arial" w:cs="Arial"/>
                <w:sz w:val="24"/>
                <w:szCs w:val="24"/>
              </w:rPr>
              <w:t xml:space="preserve"> contacting our services</w:t>
            </w:r>
            <w:r w:rsidR="005D37BE">
              <w:rPr>
                <w:rFonts w:ascii="Arial" w:hAnsi="Arial" w:cs="Arial"/>
                <w:sz w:val="24"/>
                <w:szCs w:val="24"/>
              </w:rPr>
              <w:t xml:space="preserve">. </w:t>
            </w:r>
            <w:r w:rsidR="008D67C7">
              <w:rPr>
                <w:rFonts w:ascii="Arial" w:hAnsi="Arial" w:cs="Arial"/>
                <w:sz w:val="24"/>
                <w:szCs w:val="24"/>
              </w:rPr>
              <w:t xml:space="preserve">SF advised slides </w:t>
            </w:r>
            <w:r w:rsidR="005D37BE">
              <w:rPr>
                <w:rFonts w:ascii="Arial" w:hAnsi="Arial" w:cs="Arial"/>
                <w:sz w:val="24"/>
                <w:szCs w:val="24"/>
              </w:rPr>
              <w:t xml:space="preserve">will be created </w:t>
            </w:r>
            <w:r w:rsidR="008D67C7">
              <w:rPr>
                <w:rFonts w:ascii="Arial" w:hAnsi="Arial" w:cs="Arial"/>
                <w:sz w:val="24"/>
                <w:szCs w:val="24"/>
              </w:rPr>
              <w:t xml:space="preserve">for next </w:t>
            </w:r>
            <w:r w:rsidR="005E1D30">
              <w:rPr>
                <w:rFonts w:ascii="Arial" w:hAnsi="Arial" w:cs="Arial"/>
                <w:sz w:val="24"/>
                <w:szCs w:val="24"/>
              </w:rPr>
              <w:t>week’s session.</w:t>
            </w:r>
          </w:p>
          <w:p w14:paraId="70167049" w14:textId="77777777" w:rsidR="00FC1EB7" w:rsidRDefault="00FC1EB7" w:rsidP="00EB2E27">
            <w:pPr>
              <w:rPr>
                <w:rFonts w:ascii="Arial" w:hAnsi="Arial" w:cs="Arial"/>
                <w:sz w:val="24"/>
                <w:szCs w:val="24"/>
              </w:rPr>
            </w:pPr>
          </w:p>
          <w:p w14:paraId="20057797" w14:textId="5ACFF07F" w:rsidR="00885EA0" w:rsidRDefault="00FC1EB7" w:rsidP="00EB2E27">
            <w:pPr>
              <w:rPr>
                <w:rFonts w:ascii="Arial" w:hAnsi="Arial" w:cs="Arial"/>
                <w:sz w:val="24"/>
                <w:szCs w:val="24"/>
              </w:rPr>
            </w:pPr>
            <w:r>
              <w:rPr>
                <w:rFonts w:ascii="Arial" w:hAnsi="Arial" w:cs="Arial"/>
                <w:sz w:val="24"/>
                <w:szCs w:val="24"/>
              </w:rPr>
              <w:t xml:space="preserve">DC </w:t>
            </w:r>
            <w:r w:rsidR="00637973">
              <w:rPr>
                <w:rFonts w:ascii="Arial" w:hAnsi="Arial" w:cs="Arial"/>
                <w:sz w:val="24"/>
                <w:szCs w:val="24"/>
              </w:rPr>
              <w:t xml:space="preserve">commented </w:t>
            </w:r>
            <w:r>
              <w:rPr>
                <w:rFonts w:ascii="Arial" w:hAnsi="Arial" w:cs="Arial"/>
                <w:sz w:val="24"/>
                <w:szCs w:val="24"/>
              </w:rPr>
              <w:t>complaints usually start with a phone call, get that wrong then it can create complaints.</w:t>
            </w:r>
            <w:r w:rsidR="005D37BE">
              <w:rPr>
                <w:rFonts w:ascii="Arial" w:hAnsi="Arial" w:cs="Arial"/>
                <w:sz w:val="24"/>
                <w:szCs w:val="24"/>
              </w:rPr>
              <w:t xml:space="preserve"> </w:t>
            </w:r>
            <w:r w:rsidR="00885EA0">
              <w:rPr>
                <w:rFonts w:ascii="Arial" w:hAnsi="Arial" w:cs="Arial"/>
                <w:sz w:val="24"/>
                <w:szCs w:val="24"/>
              </w:rPr>
              <w:t xml:space="preserve">AD advised </w:t>
            </w:r>
            <w:r w:rsidR="00400C24">
              <w:rPr>
                <w:rFonts w:ascii="Arial" w:hAnsi="Arial" w:cs="Arial"/>
                <w:sz w:val="24"/>
                <w:szCs w:val="24"/>
              </w:rPr>
              <w:t>th</w:t>
            </w:r>
            <w:r w:rsidR="005D37BE">
              <w:rPr>
                <w:rFonts w:ascii="Arial" w:hAnsi="Arial" w:cs="Arial"/>
                <w:sz w:val="24"/>
                <w:szCs w:val="24"/>
              </w:rPr>
              <w:t>e</w:t>
            </w:r>
            <w:r w:rsidR="00400C24">
              <w:rPr>
                <w:rFonts w:ascii="Arial" w:hAnsi="Arial" w:cs="Arial"/>
                <w:sz w:val="24"/>
                <w:szCs w:val="24"/>
              </w:rPr>
              <w:t xml:space="preserve"> Lettable Standards should also be looked at</w:t>
            </w:r>
            <w:r w:rsidR="00400C24" w:rsidRPr="00E83520">
              <w:rPr>
                <w:rFonts w:ascii="Arial" w:hAnsi="Arial" w:cs="Arial"/>
                <w:color w:val="FF0000"/>
                <w:sz w:val="16"/>
                <w:szCs w:val="16"/>
              </w:rPr>
              <w:t>.</w:t>
            </w:r>
            <w:r w:rsidR="00E83520" w:rsidRPr="00E83520">
              <w:rPr>
                <w:rFonts w:ascii="Arial" w:hAnsi="Arial" w:cs="Arial"/>
                <w:color w:val="FF0000"/>
                <w:sz w:val="16"/>
                <w:szCs w:val="16"/>
              </w:rPr>
              <w:t xml:space="preserve"> [6]</w:t>
            </w:r>
          </w:p>
          <w:p w14:paraId="224642FD" w14:textId="6182FBBE" w:rsidR="00232A66" w:rsidRDefault="000B17F7" w:rsidP="00EB2E27">
            <w:pPr>
              <w:rPr>
                <w:rFonts w:ascii="Arial" w:hAnsi="Arial" w:cs="Arial"/>
                <w:sz w:val="24"/>
                <w:szCs w:val="24"/>
              </w:rPr>
            </w:pPr>
            <w:r>
              <w:rPr>
                <w:rFonts w:ascii="Arial" w:hAnsi="Arial" w:cs="Arial"/>
                <w:sz w:val="24"/>
                <w:szCs w:val="24"/>
              </w:rPr>
              <w:br/>
            </w:r>
            <w:r w:rsidR="00796196">
              <w:rPr>
                <w:rFonts w:ascii="Arial" w:hAnsi="Arial" w:cs="Arial"/>
                <w:sz w:val="24"/>
                <w:szCs w:val="24"/>
              </w:rPr>
              <w:t xml:space="preserve">JD </w:t>
            </w:r>
            <w:r w:rsidR="000D2FCD">
              <w:rPr>
                <w:rFonts w:ascii="Arial" w:hAnsi="Arial" w:cs="Arial"/>
                <w:sz w:val="24"/>
                <w:szCs w:val="24"/>
              </w:rPr>
              <w:t>advised</w:t>
            </w:r>
            <w:r w:rsidR="00752581">
              <w:rPr>
                <w:rFonts w:ascii="Arial" w:hAnsi="Arial" w:cs="Arial"/>
                <w:sz w:val="24"/>
                <w:szCs w:val="24"/>
              </w:rPr>
              <w:t xml:space="preserve"> it is important to see </w:t>
            </w:r>
            <w:r w:rsidR="00796196">
              <w:rPr>
                <w:rFonts w:ascii="Arial" w:hAnsi="Arial" w:cs="Arial"/>
                <w:sz w:val="24"/>
                <w:szCs w:val="24"/>
              </w:rPr>
              <w:t xml:space="preserve">the </w:t>
            </w:r>
            <w:r w:rsidR="00752581">
              <w:rPr>
                <w:rFonts w:ascii="Arial" w:hAnsi="Arial" w:cs="Arial"/>
                <w:sz w:val="24"/>
                <w:szCs w:val="24"/>
              </w:rPr>
              <w:t>reasons why complaints escalate to stage 2</w:t>
            </w:r>
            <w:r w:rsidR="000D2FCD">
              <w:rPr>
                <w:rFonts w:ascii="Arial" w:hAnsi="Arial" w:cs="Arial"/>
                <w:sz w:val="24"/>
                <w:szCs w:val="24"/>
              </w:rPr>
              <w:t xml:space="preserve"> and</w:t>
            </w:r>
            <w:r w:rsidR="00752581">
              <w:rPr>
                <w:rFonts w:ascii="Arial" w:hAnsi="Arial" w:cs="Arial"/>
                <w:sz w:val="24"/>
                <w:szCs w:val="24"/>
              </w:rPr>
              <w:t xml:space="preserve"> </w:t>
            </w:r>
            <w:r w:rsidR="00CD2614">
              <w:rPr>
                <w:rFonts w:ascii="Arial" w:hAnsi="Arial" w:cs="Arial"/>
                <w:sz w:val="24"/>
                <w:szCs w:val="24"/>
              </w:rPr>
              <w:t>look at how many went to the H</w:t>
            </w:r>
            <w:r w:rsidR="000D2FCD">
              <w:rPr>
                <w:rFonts w:ascii="Arial" w:hAnsi="Arial" w:cs="Arial"/>
                <w:sz w:val="24"/>
                <w:szCs w:val="24"/>
              </w:rPr>
              <w:t xml:space="preserve">ousing </w:t>
            </w:r>
            <w:r w:rsidR="00CD2614">
              <w:rPr>
                <w:rFonts w:ascii="Arial" w:hAnsi="Arial" w:cs="Arial"/>
                <w:sz w:val="24"/>
                <w:szCs w:val="24"/>
              </w:rPr>
              <w:t>O</w:t>
            </w:r>
            <w:r w:rsidR="000D2FCD">
              <w:rPr>
                <w:rFonts w:ascii="Arial" w:hAnsi="Arial" w:cs="Arial"/>
                <w:sz w:val="24"/>
                <w:szCs w:val="24"/>
              </w:rPr>
              <w:t>mbudsman</w:t>
            </w:r>
            <w:r w:rsidR="00CD2614">
              <w:rPr>
                <w:rFonts w:ascii="Arial" w:hAnsi="Arial" w:cs="Arial"/>
                <w:sz w:val="24"/>
                <w:szCs w:val="24"/>
              </w:rPr>
              <w:t xml:space="preserve"> </w:t>
            </w:r>
            <w:r w:rsidR="000D2FCD">
              <w:rPr>
                <w:rFonts w:ascii="Arial" w:hAnsi="Arial" w:cs="Arial"/>
                <w:sz w:val="24"/>
                <w:szCs w:val="24"/>
              </w:rPr>
              <w:t xml:space="preserve">and if this has </w:t>
            </w:r>
            <w:r w:rsidR="00CD2614">
              <w:rPr>
                <w:rFonts w:ascii="Arial" w:hAnsi="Arial" w:cs="Arial"/>
                <w:sz w:val="24"/>
                <w:szCs w:val="24"/>
              </w:rPr>
              <w:t>increased from Q</w:t>
            </w:r>
            <w:r w:rsidR="000D2FCD">
              <w:rPr>
                <w:rFonts w:ascii="Arial" w:hAnsi="Arial" w:cs="Arial"/>
                <w:sz w:val="24"/>
                <w:szCs w:val="24"/>
              </w:rPr>
              <w:t xml:space="preserve">uarter </w:t>
            </w:r>
            <w:r w:rsidR="00CD2614">
              <w:rPr>
                <w:rFonts w:ascii="Arial" w:hAnsi="Arial" w:cs="Arial"/>
                <w:sz w:val="24"/>
                <w:szCs w:val="24"/>
              </w:rPr>
              <w:t>3</w:t>
            </w:r>
            <w:r w:rsidR="000D2FCD">
              <w:rPr>
                <w:rFonts w:ascii="Arial" w:hAnsi="Arial" w:cs="Arial"/>
                <w:sz w:val="24"/>
                <w:szCs w:val="24"/>
              </w:rPr>
              <w:t>. JD w</w:t>
            </w:r>
            <w:r w:rsidR="00320985">
              <w:rPr>
                <w:rFonts w:ascii="Arial" w:hAnsi="Arial" w:cs="Arial"/>
                <w:sz w:val="24"/>
                <w:szCs w:val="24"/>
              </w:rPr>
              <w:t>ould like to know figures before t</w:t>
            </w:r>
            <w:r w:rsidR="00FD02C2">
              <w:rPr>
                <w:rFonts w:ascii="Arial" w:hAnsi="Arial" w:cs="Arial"/>
                <w:sz w:val="24"/>
                <w:szCs w:val="24"/>
              </w:rPr>
              <w:t>h</w:t>
            </w:r>
            <w:r w:rsidR="00320985">
              <w:rPr>
                <w:rFonts w:ascii="Arial" w:hAnsi="Arial" w:cs="Arial"/>
                <w:sz w:val="24"/>
                <w:szCs w:val="24"/>
              </w:rPr>
              <w:t xml:space="preserve">e next Committee Meeting </w:t>
            </w:r>
            <w:r w:rsidR="00CE1B8D">
              <w:rPr>
                <w:rFonts w:ascii="Arial" w:hAnsi="Arial" w:cs="Arial"/>
                <w:sz w:val="24"/>
                <w:szCs w:val="24"/>
              </w:rPr>
              <w:t>o</w:t>
            </w:r>
            <w:r w:rsidR="00320985">
              <w:rPr>
                <w:rFonts w:ascii="Arial" w:hAnsi="Arial" w:cs="Arial"/>
                <w:sz w:val="24"/>
                <w:szCs w:val="24"/>
              </w:rPr>
              <w:t>n</w:t>
            </w:r>
            <w:r w:rsidR="000D2FCD">
              <w:rPr>
                <w:rFonts w:ascii="Arial" w:hAnsi="Arial" w:cs="Arial"/>
                <w:sz w:val="24"/>
                <w:szCs w:val="24"/>
              </w:rPr>
              <w:t xml:space="preserve"> Wednesday 22 May</w:t>
            </w:r>
            <w:r w:rsidR="00CE1B8D">
              <w:rPr>
                <w:rFonts w:ascii="Arial" w:hAnsi="Arial" w:cs="Arial"/>
                <w:sz w:val="24"/>
                <w:szCs w:val="24"/>
              </w:rPr>
              <w:t xml:space="preserve">. </w:t>
            </w:r>
            <w:r w:rsidR="005D37BE" w:rsidRPr="000D2FCD">
              <w:rPr>
                <w:rFonts w:ascii="Arial" w:hAnsi="Arial" w:cs="Arial"/>
                <w:color w:val="FF0000"/>
                <w:sz w:val="16"/>
                <w:szCs w:val="16"/>
              </w:rPr>
              <w:t>[7]</w:t>
            </w:r>
          </w:p>
        </w:tc>
        <w:tc>
          <w:tcPr>
            <w:tcW w:w="1422" w:type="dxa"/>
          </w:tcPr>
          <w:p w14:paraId="7C84A46C" w14:textId="77777777" w:rsidR="00B312B8" w:rsidRPr="002C47F7" w:rsidRDefault="00B312B8" w:rsidP="00EB2E27">
            <w:pPr>
              <w:jc w:val="center"/>
              <w:rPr>
                <w:rFonts w:ascii="Arial" w:hAnsi="Arial" w:cs="Arial"/>
                <w:b/>
                <w:sz w:val="24"/>
                <w:szCs w:val="24"/>
                <w:highlight w:val="yellow"/>
              </w:rPr>
            </w:pPr>
          </w:p>
        </w:tc>
      </w:tr>
      <w:tr w:rsidR="00B312B8" w:rsidRPr="002C47F7" w14:paraId="41144961" w14:textId="77777777" w:rsidTr="00EB2E27">
        <w:trPr>
          <w:trHeight w:val="227"/>
        </w:trPr>
        <w:tc>
          <w:tcPr>
            <w:tcW w:w="709" w:type="dxa"/>
          </w:tcPr>
          <w:p w14:paraId="536C7994" w14:textId="77777777" w:rsidR="00B312B8" w:rsidRDefault="00B312B8" w:rsidP="00EB2E27">
            <w:pPr>
              <w:jc w:val="center"/>
              <w:rPr>
                <w:rFonts w:ascii="Arial" w:hAnsi="Arial" w:cs="Arial"/>
                <w:sz w:val="24"/>
                <w:szCs w:val="24"/>
              </w:rPr>
            </w:pPr>
          </w:p>
        </w:tc>
        <w:tc>
          <w:tcPr>
            <w:tcW w:w="8217" w:type="dxa"/>
            <w:gridSpan w:val="2"/>
          </w:tcPr>
          <w:p w14:paraId="03810BD2" w14:textId="325C89CA" w:rsidR="00B312B8" w:rsidRPr="00B22A25" w:rsidRDefault="00B22A25" w:rsidP="00B22A25">
            <w:pPr>
              <w:pStyle w:val="ListParagraph"/>
              <w:numPr>
                <w:ilvl w:val="0"/>
                <w:numId w:val="1"/>
              </w:numPr>
              <w:rPr>
                <w:rFonts w:ascii="Arial" w:hAnsi="Arial" w:cs="Arial"/>
                <w:b/>
                <w:bCs/>
                <w:sz w:val="24"/>
                <w:szCs w:val="24"/>
              </w:rPr>
            </w:pPr>
            <w:r w:rsidRPr="00B22A25">
              <w:rPr>
                <w:rFonts w:ascii="Arial" w:hAnsi="Arial" w:cs="Arial"/>
                <w:b/>
                <w:bCs/>
                <w:color w:val="000000" w:themeColor="text1"/>
                <w:sz w:val="24"/>
                <w:szCs w:val="24"/>
              </w:rPr>
              <w:t>Complaint Drop-in Sessions</w:t>
            </w:r>
          </w:p>
        </w:tc>
        <w:tc>
          <w:tcPr>
            <w:tcW w:w="1422" w:type="dxa"/>
          </w:tcPr>
          <w:p w14:paraId="08AF1DBB" w14:textId="77777777" w:rsidR="00B312B8" w:rsidRPr="002C47F7" w:rsidRDefault="00B312B8" w:rsidP="00EB2E27">
            <w:pPr>
              <w:jc w:val="center"/>
              <w:rPr>
                <w:rFonts w:ascii="Arial" w:hAnsi="Arial" w:cs="Arial"/>
                <w:b/>
                <w:sz w:val="24"/>
                <w:szCs w:val="24"/>
                <w:highlight w:val="yellow"/>
              </w:rPr>
            </w:pPr>
          </w:p>
        </w:tc>
      </w:tr>
      <w:tr w:rsidR="00B312B8" w:rsidRPr="002C47F7" w14:paraId="5FD9A2DD" w14:textId="77777777" w:rsidTr="00EB2E27">
        <w:trPr>
          <w:trHeight w:val="227"/>
        </w:trPr>
        <w:tc>
          <w:tcPr>
            <w:tcW w:w="709" w:type="dxa"/>
          </w:tcPr>
          <w:p w14:paraId="424FDBCA" w14:textId="77777777" w:rsidR="00B312B8" w:rsidRDefault="00B312B8" w:rsidP="00EB2E27">
            <w:pPr>
              <w:jc w:val="center"/>
              <w:rPr>
                <w:rFonts w:ascii="Arial" w:hAnsi="Arial" w:cs="Arial"/>
                <w:sz w:val="24"/>
                <w:szCs w:val="24"/>
              </w:rPr>
            </w:pPr>
            <w:r>
              <w:rPr>
                <w:rFonts w:ascii="Arial" w:hAnsi="Arial" w:cs="Arial"/>
                <w:sz w:val="24"/>
                <w:szCs w:val="24"/>
              </w:rPr>
              <w:t>6</w:t>
            </w:r>
          </w:p>
        </w:tc>
        <w:tc>
          <w:tcPr>
            <w:tcW w:w="8217" w:type="dxa"/>
            <w:gridSpan w:val="2"/>
          </w:tcPr>
          <w:p w14:paraId="4AB8B282" w14:textId="77777777" w:rsidR="00B312B8" w:rsidRDefault="00B312B8" w:rsidP="00EB2E27">
            <w:pPr>
              <w:rPr>
                <w:rFonts w:ascii="Arial" w:hAnsi="Arial" w:cs="Arial"/>
                <w:color w:val="FF0000"/>
                <w:sz w:val="16"/>
                <w:szCs w:val="16"/>
                <w:vertAlign w:val="superscript"/>
              </w:rPr>
            </w:pPr>
          </w:p>
          <w:p w14:paraId="4F3A055C" w14:textId="77777777" w:rsidR="005D37BE" w:rsidRDefault="003E0464" w:rsidP="00EB2E27">
            <w:pPr>
              <w:rPr>
                <w:rFonts w:ascii="Arial" w:hAnsi="Arial" w:cs="Arial"/>
                <w:sz w:val="24"/>
                <w:szCs w:val="24"/>
              </w:rPr>
            </w:pPr>
            <w:r>
              <w:rPr>
                <w:rFonts w:ascii="Arial" w:hAnsi="Arial" w:cs="Arial"/>
                <w:sz w:val="24"/>
                <w:szCs w:val="24"/>
              </w:rPr>
              <w:t xml:space="preserve">LW advised we are looking at trialling complaint </w:t>
            </w:r>
            <w:r w:rsidR="00715EB7">
              <w:rPr>
                <w:rFonts w:ascii="Arial" w:hAnsi="Arial" w:cs="Arial"/>
                <w:sz w:val="24"/>
                <w:szCs w:val="24"/>
              </w:rPr>
              <w:t>drop-in</w:t>
            </w:r>
            <w:r>
              <w:rPr>
                <w:rFonts w:ascii="Arial" w:hAnsi="Arial" w:cs="Arial"/>
                <w:sz w:val="24"/>
                <w:szCs w:val="24"/>
              </w:rPr>
              <w:t xml:space="preserve"> sessions</w:t>
            </w:r>
            <w:r w:rsidR="00715EB7">
              <w:rPr>
                <w:rFonts w:ascii="Arial" w:hAnsi="Arial" w:cs="Arial"/>
                <w:sz w:val="24"/>
                <w:szCs w:val="24"/>
              </w:rPr>
              <w:t xml:space="preserve"> next month.</w:t>
            </w:r>
          </w:p>
          <w:p w14:paraId="5CF80D95" w14:textId="77777777" w:rsidR="005D37BE" w:rsidRDefault="005D37BE" w:rsidP="00EB2E27">
            <w:pPr>
              <w:rPr>
                <w:rFonts w:ascii="Arial" w:hAnsi="Arial" w:cs="Arial"/>
                <w:sz w:val="24"/>
                <w:szCs w:val="24"/>
              </w:rPr>
            </w:pPr>
          </w:p>
          <w:p w14:paraId="49220A98" w14:textId="77777777" w:rsidR="005D37BE" w:rsidRDefault="005D37BE" w:rsidP="00EB2E27">
            <w:pPr>
              <w:rPr>
                <w:rFonts w:ascii="Arial" w:hAnsi="Arial" w:cs="Arial"/>
                <w:sz w:val="24"/>
                <w:szCs w:val="24"/>
              </w:rPr>
            </w:pPr>
            <w:r>
              <w:rPr>
                <w:rFonts w:ascii="Arial" w:hAnsi="Arial" w:cs="Arial"/>
                <w:sz w:val="24"/>
                <w:szCs w:val="24"/>
              </w:rPr>
              <w:t>LW advised this will allow c</w:t>
            </w:r>
            <w:r w:rsidR="00715EB7">
              <w:rPr>
                <w:rFonts w:ascii="Arial" w:hAnsi="Arial" w:cs="Arial"/>
                <w:sz w:val="24"/>
                <w:szCs w:val="24"/>
              </w:rPr>
              <w:t xml:space="preserve">ustomers </w:t>
            </w:r>
            <w:r>
              <w:rPr>
                <w:rFonts w:ascii="Arial" w:hAnsi="Arial" w:cs="Arial"/>
                <w:sz w:val="24"/>
                <w:szCs w:val="24"/>
              </w:rPr>
              <w:t xml:space="preserve">to </w:t>
            </w:r>
            <w:r w:rsidR="00715EB7">
              <w:rPr>
                <w:rFonts w:ascii="Arial" w:hAnsi="Arial" w:cs="Arial"/>
                <w:sz w:val="24"/>
                <w:szCs w:val="24"/>
              </w:rPr>
              <w:t>come in and talk to us about issues they may be experiencing.</w:t>
            </w:r>
            <w:r w:rsidR="00174278">
              <w:rPr>
                <w:rFonts w:ascii="Arial" w:hAnsi="Arial" w:cs="Arial"/>
                <w:sz w:val="24"/>
                <w:szCs w:val="24"/>
              </w:rPr>
              <w:t xml:space="preserve"> </w:t>
            </w:r>
          </w:p>
          <w:p w14:paraId="43786E54" w14:textId="77777777" w:rsidR="005D37BE" w:rsidRDefault="005D37BE" w:rsidP="00EB2E27">
            <w:pPr>
              <w:rPr>
                <w:rFonts w:ascii="Arial" w:hAnsi="Arial" w:cs="Arial"/>
                <w:sz w:val="24"/>
                <w:szCs w:val="24"/>
              </w:rPr>
            </w:pPr>
          </w:p>
          <w:p w14:paraId="19FF5123" w14:textId="77777777" w:rsidR="005D37BE" w:rsidRDefault="005D37BE" w:rsidP="00EB2E27">
            <w:pPr>
              <w:rPr>
                <w:rFonts w:ascii="Arial" w:hAnsi="Arial" w:cs="Arial"/>
                <w:sz w:val="24"/>
                <w:szCs w:val="24"/>
              </w:rPr>
            </w:pPr>
            <w:r>
              <w:rPr>
                <w:rFonts w:ascii="Arial" w:hAnsi="Arial" w:cs="Arial"/>
                <w:sz w:val="24"/>
                <w:szCs w:val="24"/>
              </w:rPr>
              <w:t xml:space="preserve">Attendees advised </w:t>
            </w:r>
            <w:r w:rsidR="00174278">
              <w:rPr>
                <w:rFonts w:ascii="Arial" w:hAnsi="Arial" w:cs="Arial"/>
                <w:sz w:val="24"/>
                <w:szCs w:val="24"/>
              </w:rPr>
              <w:t xml:space="preserve">different times for the sessions </w:t>
            </w:r>
            <w:r>
              <w:rPr>
                <w:rFonts w:ascii="Arial" w:hAnsi="Arial" w:cs="Arial"/>
                <w:sz w:val="24"/>
                <w:szCs w:val="24"/>
              </w:rPr>
              <w:t xml:space="preserve">should be offered such as </w:t>
            </w:r>
            <w:r w:rsidR="00174278">
              <w:rPr>
                <w:rFonts w:ascii="Arial" w:hAnsi="Arial" w:cs="Arial"/>
                <w:sz w:val="24"/>
                <w:szCs w:val="24"/>
              </w:rPr>
              <w:t>out of hours.</w:t>
            </w:r>
            <w:r w:rsidR="006C7EF5">
              <w:rPr>
                <w:rFonts w:ascii="Arial" w:hAnsi="Arial" w:cs="Arial"/>
                <w:sz w:val="24"/>
                <w:szCs w:val="24"/>
              </w:rPr>
              <w:t xml:space="preserve"> </w:t>
            </w:r>
          </w:p>
          <w:p w14:paraId="742A110D" w14:textId="77777777" w:rsidR="005D37BE" w:rsidRDefault="005D37BE" w:rsidP="00EB2E27">
            <w:pPr>
              <w:rPr>
                <w:rFonts w:ascii="Arial" w:hAnsi="Arial" w:cs="Arial"/>
                <w:sz w:val="24"/>
                <w:szCs w:val="24"/>
              </w:rPr>
            </w:pPr>
          </w:p>
          <w:p w14:paraId="0D497DAA" w14:textId="790090FF" w:rsidR="000D566F" w:rsidRDefault="006C7EF5" w:rsidP="00EB2E27">
            <w:pPr>
              <w:rPr>
                <w:rFonts w:ascii="Arial" w:hAnsi="Arial" w:cs="Arial"/>
                <w:sz w:val="24"/>
                <w:szCs w:val="24"/>
              </w:rPr>
            </w:pPr>
            <w:r>
              <w:rPr>
                <w:rFonts w:ascii="Arial" w:hAnsi="Arial" w:cs="Arial"/>
                <w:sz w:val="24"/>
                <w:szCs w:val="24"/>
              </w:rPr>
              <w:t xml:space="preserve">LW </w:t>
            </w:r>
            <w:r w:rsidR="005D37BE">
              <w:rPr>
                <w:rFonts w:ascii="Arial" w:hAnsi="Arial" w:cs="Arial"/>
                <w:sz w:val="24"/>
                <w:szCs w:val="24"/>
              </w:rPr>
              <w:t>advised he would like the</w:t>
            </w:r>
            <w:r>
              <w:rPr>
                <w:rFonts w:ascii="Arial" w:hAnsi="Arial" w:cs="Arial"/>
                <w:sz w:val="24"/>
                <w:szCs w:val="24"/>
              </w:rPr>
              <w:t xml:space="preserve"> attendees</w:t>
            </w:r>
            <w:r w:rsidR="005D37BE">
              <w:rPr>
                <w:rFonts w:ascii="Arial" w:hAnsi="Arial" w:cs="Arial"/>
                <w:sz w:val="24"/>
                <w:szCs w:val="24"/>
              </w:rPr>
              <w:t xml:space="preserve"> to</w:t>
            </w:r>
            <w:r>
              <w:rPr>
                <w:rFonts w:ascii="Arial" w:hAnsi="Arial" w:cs="Arial"/>
                <w:sz w:val="24"/>
                <w:szCs w:val="24"/>
              </w:rPr>
              <w:t xml:space="preserve"> attend these </w:t>
            </w:r>
            <w:r w:rsidR="00D851DE">
              <w:rPr>
                <w:rFonts w:ascii="Arial" w:hAnsi="Arial" w:cs="Arial"/>
                <w:sz w:val="24"/>
                <w:szCs w:val="24"/>
              </w:rPr>
              <w:t>drop-in</w:t>
            </w:r>
            <w:r>
              <w:rPr>
                <w:rFonts w:ascii="Arial" w:hAnsi="Arial" w:cs="Arial"/>
                <w:sz w:val="24"/>
                <w:szCs w:val="24"/>
              </w:rPr>
              <w:t xml:space="preserve"> sessions</w:t>
            </w:r>
            <w:r w:rsidR="005D37BE">
              <w:rPr>
                <w:rFonts w:ascii="Arial" w:hAnsi="Arial" w:cs="Arial"/>
                <w:sz w:val="24"/>
                <w:szCs w:val="24"/>
              </w:rPr>
              <w:t xml:space="preserve"> and provide feedback at the next </w:t>
            </w:r>
            <w:r w:rsidR="000D2FCD">
              <w:rPr>
                <w:rFonts w:ascii="Arial" w:hAnsi="Arial" w:cs="Arial"/>
                <w:sz w:val="24"/>
                <w:szCs w:val="24"/>
              </w:rPr>
              <w:t xml:space="preserve">deep dive </w:t>
            </w:r>
            <w:r w:rsidR="005D37BE">
              <w:rPr>
                <w:rFonts w:ascii="Arial" w:hAnsi="Arial" w:cs="Arial"/>
                <w:sz w:val="24"/>
                <w:szCs w:val="24"/>
              </w:rPr>
              <w:t>session</w:t>
            </w:r>
            <w:r w:rsidR="00A001EE">
              <w:rPr>
                <w:rFonts w:ascii="Arial" w:hAnsi="Arial" w:cs="Arial"/>
                <w:sz w:val="24"/>
                <w:szCs w:val="24"/>
              </w:rPr>
              <w:t xml:space="preserve">. </w:t>
            </w:r>
          </w:p>
          <w:p w14:paraId="144DFC9A" w14:textId="77777777" w:rsidR="000D566F" w:rsidRDefault="000D566F" w:rsidP="00EB2E27">
            <w:pPr>
              <w:rPr>
                <w:rFonts w:ascii="Arial" w:hAnsi="Arial" w:cs="Arial"/>
                <w:sz w:val="24"/>
                <w:szCs w:val="24"/>
              </w:rPr>
            </w:pPr>
          </w:p>
          <w:p w14:paraId="2AA502BD" w14:textId="25C772D6" w:rsidR="00B312B8" w:rsidRPr="003B7012" w:rsidRDefault="00B312B8" w:rsidP="00EB2E27">
            <w:pPr>
              <w:rPr>
                <w:rFonts w:ascii="Arial" w:hAnsi="Arial" w:cs="Arial"/>
                <w:sz w:val="24"/>
                <w:szCs w:val="24"/>
              </w:rPr>
            </w:pPr>
          </w:p>
        </w:tc>
        <w:tc>
          <w:tcPr>
            <w:tcW w:w="1422" w:type="dxa"/>
          </w:tcPr>
          <w:p w14:paraId="1766DA83" w14:textId="77777777" w:rsidR="00B312B8" w:rsidRPr="002C47F7" w:rsidRDefault="00B312B8" w:rsidP="00EB2E27">
            <w:pPr>
              <w:jc w:val="center"/>
              <w:rPr>
                <w:rFonts w:ascii="Arial" w:hAnsi="Arial" w:cs="Arial"/>
                <w:b/>
                <w:sz w:val="24"/>
                <w:szCs w:val="24"/>
                <w:highlight w:val="yellow"/>
              </w:rPr>
            </w:pPr>
          </w:p>
        </w:tc>
      </w:tr>
      <w:tr w:rsidR="00B312B8" w:rsidRPr="002C47F7" w14:paraId="03FB887A" w14:textId="77777777" w:rsidTr="00EB2E27">
        <w:trPr>
          <w:trHeight w:val="227"/>
        </w:trPr>
        <w:tc>
          <w:tcPr>
            <w:tcW w:w="709" w:type="dxa"/>
          </w:tcPr>
          <w:p w14:paraId="3B49D8DE" w14:textId="77777777" w:rsidR="00B312B8" w:rsidRDefault="00B312B8" w:rsidP="00EB2E27">
            <w:pPr>
              <w:jc w:val="center"/>
              <w:rPr>
                <w:rFonts w:ascii="Arial" w:hAnsi="Arial" w:cs="Arial"/>
                <w:sz w:val="24"/>
                <w:szCs w:val="24"/>
              </w:rPr>
            </w:pPr>
          </w:p>
        </w:tc>
        <w:tc>
          <w:tcPr>
            <w:tcW w:w="8217" w:type="dxa"/>
            <w:gridSpan w:val="2"/>
          </w:tcPr>
          <w:p w14:paraId="1B119BA9" w14:textId="357005EB" w:rsidR="00B312B8" w:rsidRPr="002B016E" w:rsidRDefault="002B016E" w:rsidP="002B016E">
            <w:pPr>
              <w:pStyle w:val="ListParagraph"/>
              <w:numPr>
                <w:ilvl w:val="0"/>
                <w:numId w:val="1"/>
              </w:numPr>
              <w:rPr>
                <w:rFonts w:ascii="Arial" w:hAnsi="Arial" w:cs="Arial"/>
                <w:b/>
                <w:bCs/>
                <w:sz w:val="24"/>
                <w:szCs w:val="24"/>
              </w:rPr>
            </w:pPr>
            <w:r w:rsidRPr="002B016E">
              <w:rPr>
                <w:rFonts w:ascii="Arial" w:hAnsi="Arial" w:cs="Arial"/>
                <w:b/>
                <w:bCs/>
                <w:color w:val="000000" w:themeColor="text1"/>
                <w:sz w:val="24"/>
                <w:szCs w:val="24"/>
              </w:rPr>
              <w:t>Next Steps</w:t>
            </w:r>
          </w:p>
        </w:tc>
        <w:tc>
          <w:tcPr>
            <w:tcW w:w="1422" w:type="dxa"/>
          </w:tcPr>
          <w:p w14:paraId="0D8D6229" w14:textId="77777777" w:rsidR="00B312B8" w:rsidRPr="002C47F7" w:rsidRDefault="00B312B8" w:rsidP="00EB2E27">
            <w:pPr>
              <w:jc w:val="center"/>
              <w:rPr>
                <w:rFonts w:ascii="Arial" w:hAnsi="Arial" w:cs="Arial"/>
                <w:b/>
                <w:sz w:val="24"/>
                <w:szCs w:val="24"/>
                <w:highlight w:val="yellow"/>
              </w:rPr>
            </w:pPr>
          </w:p>
        </w:tc>
      </w:tr>
      <w:tr w:rsidR="00B312B8" w:rsidRPr="002C47F7" w14:paraId="37C463B4" w14:textId="77777777" w:rsidTr="00EB2E27">
        <w:trPr>
          <w:trHeight w:val="227"/>
        </w:trPr>
        <w:tc>
          <w:tcPr>
            <w:tcW w:w="709" w:type="dxa"/>
          </w:tcPr>
          <w:p w14:paraId="63AF7208" w14:textId="77777777" w:rsidR="00B312B8" w:rsidRDefault="00B312B8" w:rsidP="00EB2E27">
            <w:pPr>
              <w:jc w:val="center"/>
              <w:rPr>
                <w:rFonts w:ascii="Arial" w:hAnsi="Arial" w:cs="Arial"/>
                <w:sz w:val="24"/>
                <w:szCs w:val="24"/>
              </w:rPr>
            </w:pPr>
            <w:r>
              <w:rPr>
                <w:rFonts w:ascii="Arial" w:hAnsi="Arial" w:cs="Arial"/>
                <w:sz w:val="24"/>
                <w:szCs w:val="24"/>
              </w:rPr>
              <w:t>7</w:t>
            </w:r>
          </w:p>
        </w:tc>
        <w:tc>
          <w:tcPr>
            <w:tcW w:w="8217" w:type="dxa"/>
            <w:gridSpan w:val="2"/>
          </w:tcPr>
          <w:p w14:paraId="1259151D" w14:textId="200AAF85" w:rsidR="00B312B8" w:rsidRDefault="00B312B8" w:rsidP="00EB2E27">
            <w:pPr>
              <w:spacing w:after="160" w:line="278" w:lineRule="auto"/>
              <w:rPr>
                <w:rFonts w:ascii="Arial" w:eastAsia="Aptos" w:hAnsi="Arial" w:cs="Arial"/>
                <w:sz w:val="24"/>
                <w:szCs w:val="24"/>
              </w:rPr>
            </w:pPr>
            <w:r w:rsidRPr="6958AD79">
              <w:rPr>
                <w:rFonts w:ascii="Aptos" w:eastAsia="Aptos" w:hAnsi="Aptos" w:cs="Aptos"/>
                <w:color w:val="000000" w:themeColor="text1"/>
                <w:sz w:val="24"/>
                <w:szCs w:val="24"/>
              </w:rPr>
              <w:t xml:space="preserve"> </w:t>
            </w:r>
            <w:r w:rsidR="009E7AB4" w:rsidRPr="00723159">
              <w:rPr>
                <w:rFonts w:ascii="Arial" w:eastAsia="Aptos" w:hAnsi="Arial" w:cs="Arial"/>
                <w:sz w:val="24"/>
                <w:szCs w:val="24"/>
              </w:rPr>
              <w:t xml:space="preserve">LW advised the </w:t>
            </w:r>
            <w:r w:rsidR="000D2FCD">
              <w:rPr>
                <w:rFonts w:ascii="Arial" w:eastAsia="Aptos" w:hAnsi="Arial" w:cs="Arial"/>
                <w:sz w:val="24"/>
                <w:szCs w:val="24"/>
              </w:rPr>
              <w:t>R</w:t>
            </w:r>
            <w:r w:rsidR="009E7AB4" w:rsidRPr="00723159">
              <w:rPr>
                <w:rFonts w:ascii="Arial" w:eastAsia="Aptos" w:hAnsi="Arial" w:cs="Arial"/>
                <w:sz w:val="24"/>
                <w:szCs w:val="24"/>
              </w:rPr>
              <w:t>egulator</w:t>
            </w:r>
            <w:r w:rsidR="000D2FCD">
              <w:rPr>
                <w:rFonts w:ascii="Arial" w:eastAsia="Aptos" w:hAnsi="Arial" w:cs="Arial"/>
                <w:sz w:val="24"/>
                <w:szCs w:val="24"/>
              </w:rPr>
              <w:t xml:space="preserve"> of Social Housing</w:t>
            </w:r>
            <w:r w:rsidR="009E7AB4" w:rsidRPr="00723159">
              <w:rPr>
                <w:rFonts w:ascii="Arial" w:eastAsia="Aptos" w:hAnsi="Arial" w:cs="Arial"/>
                <w:sz w:val="24"/>
                <w:szCs w:val="24"/>
              </w:rPr>
              <w:t xml:space="preserve"> will be at</w:t>
            </w:r>
            <w:r w:rsidR="000D2FCD">
              <w:rPr>
                <w:rFonts w:ascii="Arial" w:eastAsia="Aptos" w:hAnsi="Arial" w:cs="Arial"/>
                <w:sz w:val="24"/>
                <w:szCs w:val="24"/>
              </w:rPr>
              <w:t>tending</w:t>
            </w:r>
            <w:r w:rsidR="009E7AB4" w:rsidRPr="00723159">
              <w:rPr>
                <w:rFonts w:ascii="Arial" w:eastAsia="Aptos" w:hAnsi="Arial" w:cs="Arial"/>
                <w:sz w:val="24"/>
                <w:szCs w:val="24"/>
              </w:rPr>
              <w:t xml:space="preserve"> the</w:t>
            </w:r>
            <w:r w:rsidR="000D2FCD">
              <w:rPr>
                <w:rFonts w:ascii="Arial" w:eastAsia="Aptos" w:hAnsi="Arial" w:cs="Arial"/>
                <w:sz w:val="24"/>
                <w:szCs w:val="24"/>
              </w:rPr>
              <w:t xml:space="preserve"> </w:t>
            </w:r>
            <w:r w:rsidR="009E7AB4" w:rsidRPr="00723159">
              <w:rPr>
                <w:rFonts w:ascii="Arial" w:eastAsia="Aptos" w:hAnsi="Arial" w:cs="Arial"/>
                <w:sz w:val="24"/>
                <w:szCs w:val="24"/>
              </w:rPr>
              <w:t>next session</w:t>
            </w:r>
            <w:r w:rsidR="000D2FCD">
              <w:rPr>
                <w:rFonts w:ascii="Arial" w:eastAsia="Aptos" w:hAnsi="Arial" w:cs="Arial"/>
                <w:sz w:val="24"/>
                <w:szCs w:val="24"/>
              </w:rPr>
              <w:t xml:space="preserve"> and an agenda will be created and distributed closer to the time. It was explained to all attendees if they could stay behind at the next meeting so the Regulator can gather their thoughts and views</w:t>
            </w:r>
            <w:r w:rsidR="00587CAD">
              <w:rPr>
                <w:rFonts w:ascii="Arial" w:eastAsia="Aptos" w:hAnsi="Arial" w:cs="Arial"/>
                <w:sz w:val="24"/>
                <w:szCs w:val="24"/>
              </w:rPr>
              <w:t xml:space="preserve">. All agreed with this. </w:t>
            </w:r>
          </w:p>
          <w:p w14:paraId="3D40A74D" w14:textId="77777777" w:rsidR="00143E5B" w:rsidRDefault="00143E5B" w:rsidP="00EB2E27">
            <w:pPr>
              <w:spacing w:after="160" w:line="278" w:lineRule="auto"/>
              <w:rPr>
                <w:rFonts w:ascii="Arial" w:eastAsia="Aptos" w:hAnsi="Arial" w:cs="Arial"/>
                <w:sz w:val="24"/>
                <w:szCs w:val="24"/>
              </w:rPr>
            </w:pPr>
          </w:p>
          <w:p w14:paraId="29E8F1B1" w14:textId="546FF346" w:rsidR="00B312B8" w:rsidRPr="00143E5B" w:rsidRDefault="00143E5B" w:rsidP="00143E5B">
            <w:pPr>
              <w:spacing w:after="160" w:line="278" w:lineRule="auto"/>
              <w:rPr>
                <w:rFonts w:ascii="Arial" w:hAnsi="Arial" w:cs="Arial"/>
              </w:rPr>
            </w:pPr>
            <w:r>
              <w:rPr>
                <w:rFonts w:ascii="Arial" w:eastAsia="Aptos" w:hAnsi="Arial" w:cs="Arial"/>
                <w:sz w:val="24"/>
                <w:szCs w:val="24"/>
              </w:rPr>
              <w:t>Next Meeting: Thursday 30 May – 10:00am – 13:00pm (12:00pm – 13:00pm will be with the regulator where you will be providing feedback)</w:t>
            </w:r>
          </w:p>
          <w:p w14:paraId="688CCC8B" w14:textId="77777777" w:rsidR="00B312B8" w:rsidRPr="003B7012" w:rsidRDefault="00B312B8" w:rsidP="00EB2E27">
            <w:pPr>
              <w:rPr>
                <w:rFonts w:ascii="Arial" w:hAnsi="Arial" w:cs="Arial"/>
                <w:sz w:val="24"/>
                <w:szCs w:val="24"/>
              </w:rPr>
            </w:pPr>
          </w:p>
        </w:tc>
        <w:tc>
          <w:tcPr>
            <w:tcW w:w="1422" w:type="dxa"/>
          </w:tcPr>
          <w:p w14:paraId="7C8FE801" w14:textId="77777777" w:rsidR="00B312B8" w:rsidRPr="002C47F7" w:rsidRDefault="00B312B8" w:rsidP="00EB2E27">
            <w:pPr>
              <w:jc w:val="center"/>
              <w:rPr>
                <w:rFonts w:ascii="Arial" w:hAnsi="Arial" w:cs="Arial"/>
                <w:b/>
                <w:sz w:val="24"/>
                <w:szCs w:val="24"/>
                <w:highlight w:val="yellow"/>
              </w:rPr>
            </w:pPr>
          </w:p>
        </w:tc>
      </w:tr>
    </w:tbl>
    <w:p w14:paraId="17325561" w14:textId="77777777" w:rsidR="006E05E0" w:rsidRDefault="006E05E0"/>
    <w:p w14:paraId="6A0C46B8" w14:textId="77777777" w:rsidR="00587CAD" w:rsidRDefault="00587CAD" w:rsidP="006E05E0">
      <w:pPr>
        <w:spacing w:after="200" w:line="276" w:lineRule="auto"/>
        <w:jc w:val="left"/>
        <w:rPr>
          <w:rFonts w:ascii="Arial" w:hAnsi="Arial" w:cs="Arial"/>
          <w:b/>
          <w:sz w:val="20"/>
          <w:u w:val="single"/>
        </w:rPr>
      </w:pPr>
    </w:p>
    <w:p w14:paraId="4B459620" w14:textId="54FC31B8" w:rsidR="006E05E0" w:rsidRPr="00DC6BF6" w:rsidRDefault="006E05E0" w:rsidP="006E05E0">
      <w:pPr>
        <w:spacing w:after="200" w:line="276" w:lineRule="auto"/>
        <w:jc w:val="left"/>
        <w:rPr>
          <w:rFonts w:ascii="Arial" w:hAnsi="Arial" w:cs="Arial"/>
          <w:b/>
          <w:sz w:val="20"/>
          <w:u w:val="single"/>
        </w:rPr>
      </w:pPr>
      <w:r w:rsidRPr="00DC6BF6">
        <w:rPr>
          <w:rFonts w:ascii="Arial" w:hAnsi="Arial" w:cs="Arial"/>
          <w:b/>
          <w:sz w:val="20"/>
          <w:u w:val="single"/>
        </w:rPr>
        <w:lastRenderedPageBreak/>
        <w:t>ACTION LOG</w:t>
      </w:r>
    </w:p>
    <w:tbl>
      <w:tblPr>
        <w:tblStyle w:val="TableGrid1"/>
        <w:tblpPr w:leftFromText="180" w:rightFromText="180" w:vertAnchor="text" w:horzAnchor="margin" w:tblpXSpec="center" w:tblpY="197"/>
        <w:tblW w:w="10627" w:type="dxa"/>
        <w:tblLayout w:type="fixed"/>
        <w:tblCellMar>
          <w:top w:w="57" w:type="dxa"/>
          <w:bottom w:w="57" w:type="dxa"/>
        </w:tblCellMar>
        <w:tblLook w:val="04A0" w:firstRow="1" w:lastRow="0" w:firstColumn="1" w:lastColumn="0" w:noHBand="0" w:noVBand="1"/>
      </w:tblPr>
      <w:tblGrid>
        <w:gridCol w:w="2602"/>
        <w:gridCol w:w="5217"/>
        <w:gridCol w:w="2808"/>
      </w:tblGrid>
      <w:tr w:rsidR="006E05E0" w:rsidRPr="00DC6BF6" w14:paraId="308EA29B" w14:textId="77777777" w:rsidTr="00EB2E27">
        <w:trPr>
          <w:trHeight w:val="241"/>
        </w:trPr>
        <w:tc>
          <w:tcPr>
            <w:tcW w:w="1838" w:type="dxa"/>
            <w:tcBorders>
              <w:top w:val="single" w:sz="4" w:space="0" w:color="auto"/>
            </w:tcBorders>
            <w:vAlign w:val="center"/>
          </w:tcPr>
          <w:p w14:paraId="479D2E67" w14:textId="77777777" w:rsidR="006E05E0" w:rsidRPr="00DC6BF6" w:rsidRDefault="006E05E0" w:rsidP="00EB2E27">
            <w:pPr>
              <w:jc w:val="center"/>
              <w:rPr>
                <w:rFonts w:ascii="Arial" w:hAnsi="Arial" w:cs="Arial"/>
                <w:b/>
              </w:rPr>
            </w:pPr>
            <w:r w:rsidRPr="00DC6BF6">
              <w:rPr>
                <w:rFonts w:ascii="Arial" w:hAnsi="Arial" w:cs="Arial"/>
                <w:b/>
              </w:rPr>
              <w:t>KEY</w:t>
            </w:r>
          </w:p>
        </w:tc>
        <w:tc>
          <w:tcPr>
            <w:tcW w:w="3686" w:type="dxa"/>
            <w:tcBorders>
              <w:top w:val="nil"/>
              <w:bottom w:val="single" w:sz="4" w:space="0" w:color="auto"/>
              <w:right w:val="nil"/>
            </w:tcBorders>
            <w:shd w:val="clear" w:color="auto" w:fill="auto"/>
            <w:vAlign w:val="center"/>
          </w:tcPr>
          <w:p w14:paraId="740A0B05" w14:textId="77777777" w:rsidR="006E05E0" w:rsidRPr="00DC6BF6" w:rsidRDefault="006E05E0" w:rsidP="00EB2E27">
            <w:pPr>
              <w:rPr>
                <w:rFonts w:ascii="Arial" w:hAnsi="Arial" w:cs="Arial"/>
              </w:rPr>
            </w:pPr>
          </w:p>
        </w:tc>
        <w:tc>
          <w:tcPr>
            <w:tcW w:w="1984" w:type="dxa"/>
            <w:tcBorders>
              <w:top w:val="nil"/>
              <w:left w:val="nil"/>
              <w:bottom w:val="nil"/>
              <w:right w:val="nil"/>
            </w:tcBorders>
            <w:shd w:val="clear" w:color="auto" w:fill="auto"/>
            <w:vAlign w:val="center"/>
          </w:tcPr>
          <w:p w14:paraId="4055A458" w14:textId="77777777" w:rsidR="006E05E0" w:rsidRPr="00DC6BF6" w:rsidRDefault="006E05E0" w:rsidP="00EB2E27">
            <w:pPr>
              <w:jc w:val="center"/>
              <w:rPr>
                <w:rFonts w:ascii="Arial" w:hAnsi="Arial" w:cs="Arial"/>
              </w:rPr>
            </w:pPr>
          </w:p>
        </w:tc>
      </w:tr>
      <w:tr w:rsidR="006E05E0" w:rsidRPr="00DC6BF6" w14:paraId="57DA252E" w14:textId="77777777" w:rsidTr="00EB2E27">
        <w:trPr>
          <w:trHeight w:val="241"/>
        </w:trPr>
        <w:tc>
          <w:tcPr>
            <w:tcW w:w="1838" w:type="dxa"/>
            <w:shd w:val="clear" w:color="auto" w:fill="FF0000"/>
            <w:vAlign w:val="center"/>
          </w:tcPr>
          <w:p w14:paraId="6B00D798" w14:textId="77777777" w:rsidR="006E05E0" w:rsidRPr="00DC6BF6" w:rsidRDefault="006E05E0" w:rsidP="00EB2E27">
            <w:pPr>
              <w:jc w:val="center"/>
              <w:rPr>
                <w:rFonts w:ascii="Arial" w:hAnsi="Arial" w:cs="Arial"/>
              </w:rPr>
            </w:pPr>
          </w:p>
        </w:tc>
        <w:tc>
          <w:tcPr>
            <w:tcW w:w="3686" w:type="dxa"/>
            <w:tcBorders>
              <w:right w:val="single" w:sz="4" w:space="0" w:color="auto"/>
            </w:tcBorders>
            <w:shd w:val="clear" w:color="auto" w:fill="auto"/>
            <w:vAlign w:val="center"/>
          </w:tcPr>
          <w:p w14:paraId="1A5BC068" w14:textId="77777777" w:rsidR="006E05E0" w:rsidRPr="00DC6BF6" w:rsidRDefault="006E05E0" w:rsidP="00EB2E27">
            <w:pPr>
              <w:rPr>
                <w:rFonts w:ascii="Arial" w:hAnsi="Arial" w:cs="Arial"/>
              </w:rPr>
            </w:pPr>
            <w:r w:rsidRPr="00DC6BF6">
              <w:rPr>
                <w:rFonts w:ascii="Arial" w:hAnsi="Arial" w:cs="Arial"/>
              </w:rPr>
              <w:t>Action completion overdue</w:t>
            </w:r>
          </w:p>
        </w:tc>
        <w:tc>
          <w:tcPr>
            <w:tcW w:w="1984" w:type="dxa"/>
            <w:tcBorders>
              <w:top w:val="nil"/>
              <w:left w:val="single" w:sz="4" w:space="0" w:color="auto"/>
              <w:bottom w:val="nil"/>
              <w:right w:val="nil"/>
            </w:tcBorders>
            <w:shd w:val="clear" w:color="auto" w:fill="auto"/>
            <w:vAlign w:val="center"/>
          </w:tcPr>
          <w:p w14:paraId="4CF115B2" w14:textId="77777777" w:rsidR="006E05E0" w:rsidRPr="00DC6BF6" w:rsidRDefault="006E05E0" w:rsidP="00EB2E27">
            <w:pPr>
              <w:jc w:val="center"/>
              <w:rPr>
                <w:rFonts w:ascii="Arial" w:hAnsi="Arial" w:cs="Arial"/>
              </w:rPr>
            </w:pPr>
          </w:p>
        </w:tc>
      </w:tr>
      <w:tr w:rsidR="006E05E0" w:rsidRPr="00DC6BF6" w14:paraId="1A796195" w14:textId="77777777" w:rsidTr="00EB2E27">
        <w:trPr>
          <w:trHeight w:val="241"/>
        </w:trPr>
        <w:tc>
          <w:tcPr>
            <w:tcW w:w="1838" w:type="dxa"/>
            <w:shd w:val="clear" w:color="auto" w:fill="FFC000"/>
            <w:vAlign w:val="center"/>
          </w:tcPr>
          <w:p w14:paraId="66D1358B" w14:textId="77777777" w:rsidR="006E05E0" w:rsidRPr="00DC6BF6" w:rsidRDefault="006E05E0" w:rsidP="00EB2E27">
            <w:pPr>
              <w:jc w:val="center"/>
              <w:rPr>
                <w:rFonts w:ascii="Arial" w:hAnsi="Arial" w:cs="Arial"/>
              </w:rPr>
            </w:pPr>
          </w:p>
        </w:tc>
        <w:tc>
          <w:tcPr>
            <w:tcW w:w="3686" w:type="dxa"/>
            <w:tcBorders>
              <w:right w:val="single" w:sz="4" w:space="0" w:color="auto"/>
            </w:tcBorders>
            <w:shd w:val="clear" w:color="auto" w:fill="auto"/>
            <w:vAlign w:val="center"/>
          </w:tcPr>
          <w:p w14:paraId="02FFFB8D" w14:textId="77777777" w:rsidR="006E05E0" w:rsidRPr="00DC6BF6" w:rsidRDefault="006E05E0" w:rsidP="00EB2E27">
            <w:pPr>
              <w:rPr>
                <w:rFonts w:ascii="Arial" w:hAnsi="Arial" w:cs="Arial"/>
              </w:rPr>
            </w:pPr>
            <w:r w:rsidRPr="00DC6BF6">
              <w:rPr>
                <w:rFonts w:ascii="Arial" w:hAnsi="Arial" w:cs="Arial"/>
              </w:rPr>
              <w:t>Action ongoing and date not due</w:t>
            </w:r>
          </w:p>
        </w:tc>
        <w:tc>
          <w:tcPr>
            <w:tcW w:w="1984" w:type="dxa"/>
            <w:tcBorders>
              <w:top w:val="nil"/>
              <w:left w:val="single" w:sz="4" w:space="0" w:color="auto"/>
              <w:bottom w:val="nil"/>
              <w:right w:val="nil"/>
            </w:tcBorders>
            <w:shd w:val="clear" w:color="auto" w:fill="auto"/>
            <w:vAlign w:val="center"/>
          </w:tcPr>
          <w:p w14:paraId="316212D6" w14:textId="77777777" w:rsidR="006E05E0" w:rsidRPr="00DC6BF6" w:rsidRDefault="006E05E0" w:rsidP="00EB2E27">
            <w:pPr>
              <w:jc w:val="center"/>
              <w:rPr>
                <w:rFonts w:ascii="Arial" w:hAnsi="Arial" w:cs="Arial"/>
              </w:rPr>
            </w:pPr>
          </w:p>
        </w:tc>
      </w:tr>
      <w:tr w:rsidR="006E05E0" w:rsidRPr="00DC6BF6" w14:paraId="1BAFCF13" w14:textId="77777777" w:rsidTr="00EB2E27">
        <w:trPr>
          <w:trHeight w:val="241"/>
        </w:trPr>
        <w:tc>
          <w:tcPr>
            <w:tcW w:w="1838" w:type="dxa"/>
            <w:shd w:val="clear" w:color="auto" w:fill="00B050"/>
            <w:vAlign w:val="center"/>
          </w:tcPr>
          <w:p w14:paraId="3DA14056" w14:textId="77777777" w:rsidR="006E05E0" w:rsidRPr="00DC6BF6" w:rsidRDefault="006E05E0" w:rsidP="00EB2E27">
            <w:pPr>
              <w:jc w:val="center"/>
              <w:rPr>
                <w:rFonts w:ascii="Arial" w:hAnsi="Arial" w:cs="Arial"/>
              </w:rPr>
            </w:pPr>
          </w:p>
        </w:tc>
        <w:tc>
          <w:tcPr>
            <w:tcW w:w="3686" w:type="dxa"/>
            <w:tcBorders>
              <w:right w:val="single" w:sz="4" w:space="0" w:color="auto"/>
            </w:tcBorders>
            <w:shd w:val="clear" w:color="auto" w:fill="auto"/>
            <w:vAlign w:val="center"/>
          </w:tcPr>
          <w:p w14:paraId="6E2DE759" w14:textId="77777777" w:rsidR="006E05E0" w:rsidRPr="00DC6BF6" w:rsidRDefault="006E05E0" w:rsidP="00EB2E27">
            <w:pPr>
              <w:rPr>
                <w:rFonts w:ascii="Arial" w:hAnsi="Arial" w:cs="Arial"/>
              </w:rPr>
            </w:pPr>
            <w:r w:rsidRPr="00DC6BF6">
              <w:rPr>
                <w:rFonts w:ascii="Arial" w:hAnsi="Arial" w:cs="Arial"/>
              </w:rPr>
              <w:t>Action complete</w:t>
            </w:r>
          </w:p>
        </w:tc>
        <w:tc>
          <w:tcPr>
            <w:tcW w:w="1984" w:type="dxa"/>
            <w:tcBorders>
              <w:top w:val="nil"/>
              <w:left w:val="single" w:sz="4" w:space="0" w:color="auto"/>
              <w:bottom w:val="nil"/>
              <w:right w:val="nil"/>
            </w:tcBorders>
            <w:shd w:val="clear" w:color="auto" w:fill="auto"/>
            <w:vAlign w:val="center"/>
          </w:tcPr>
          <w:p w14:paraId="721145CD" w14:textId="77777777" w:rsidR="006E05E0" w:rsidRPr="00DC6BF6" w:rsidRDefault="006E05E0" w:rsidP="00EB2E27">
            <w:pPr>
              <w:jc w:val="center"/>
              <w:rPr>
                <w:rFonts w:ascii="Arial" w:hAnsi="Arial" w:cs="Arial"/>
              </w:rPr>
            </w:pPr>
          </w:p>
        </w:tc>
      </w:tr>
    </w:tbl>
    <w:p w14:paraId="42A7BA48" w14:textId="77777777" w:rsidR="006E05E0" w:rsidRPr="00DC6BF6" w:rsidRDefault="006E05E0" w:rsidP="006E05E0">
      <w:pPr>
        <w:spacing w:after="200" w:line="276" w:lineRule="auto"/>
        <w:jc w:val="left"/>
        <w:rPr>
          <w:rFonts w:ascii="Arial" w:hAnsi="Arial" w:cs="Arial"/>
          <w:sz w:val="24"/>
          <w:szCs w:val="24"/>
        </w:rPr>
      </w:pPr>
    </w:p>
    <w:tbl>
      <w:tblPr>
        <w:tblStyle w:val="TableGrid1"/>
        <w:tblpPr w:leftFromText="180" w:rightFromText="180" w:vertAnchor="text" w:horzAnchor="margin" w:tblpXSpec="center" w:tblpY="197"/>
        <w:tblW w:w="11194" w:type="dxa"/>
        <w:tblLayout w:type="fixed"/>
        <w:tblCellMar>
          <w:top w:w="57" w:type="dxa"/>
          <w:bottom w:w="57" w:type="dxa"/>
        </w:tblCellMar>
        <w:tblLook w:val="04A0" w:firstRow="1" w:lastRow="0" w:firstColumn="1" w:lastColumn="0" w:noHBand="0" w:noVBand="1"/>
      </w:tblPr>
      <w:tblGrid>
        <w:gridCol w:w="1555"/>
        <w:gridCol w:w="2976"/>
        <w:gridCol w:w="1985"/>
        <w:gridCol w:w="1559"/>
        <w:gridCol w:w="3119"/>
      </w:tblGrid>
      <w:tr w:rsidR="006E05E0" w:rsidRPr="00DC6BF6" w14:paraId="677F4C78" w14:textId="77777777" w:rsidTr="00EB2E27">
        <w:trPr>
          <w:trHeight w:hRule="exact" w:val="57"/>
        </w:trPr>
        <w:tc>
          <w:tcPr>
            <w:tcW w:w="11194" w:type="dxa"/>
            <w:gridSpan w:val="5"/>
            <w:shd w:val="clear" w:color="auto" w:fill="468E99"/>
            <w:vAlign w:val="center"/>
          </w:tcPr>
          <w:p w14:paraId="37A246B5" w14:textId="77777777" w:rsidR="006E05E0" w:rsidRPr="00DC6BF6" w:rsidRDefault="006E05E0" w:rsidP="00EB2E27">
            <w:pPr>
              <w:rPr>
                <w:rFonts w:ascii="Arial" w:hAnsi="Arial" w:cs="Arial"/>
              </w:rPr>
            </w:pPr>
            <w:r w:rsidRPr="00DC6BF6">
              <w:rPr>
                <w:rFonts w:ascii="Arial" w:hAnsi="Arial" w:cs="Arial"/>
              </w:rPr>
              <w:t>888</w:t>
            </w:r>
          </w:p>
        </w:tc>
      </w:tr>
      <w:tr w:rsidR="006E05E0" w:rsidRPr="00DC6BF6" w14:paraId="0E9CC1F6" w14:textId="77777777" w:rsidTr="00EB2E27">
        <w:trPr>
          <w:trHeight w:val="241"/>
        </w:trPr>
        <w:tc>
          <w:tcPr>
            <w:tcW w:w="1555" w:type="dxa"/>
            <w:shd w:val="clear" w:color="auto" w:fill="D9D9D9" w:themeFill="background1" w:themeFillShade="D9"/>
            <w:vAlign w:val="center"/>
          </w:tcPr>
          <w:p w14:paraId="19A572B6" w14:textId="77777777" w:rsidR="006E05E0" w:rsidRPr="00DC6BF6" w:rsidRDefault="006E05E0" w:rsidP="00EB2E27">
            <w:pPr>
              <w:jc w:val="center"/>
              <w:rPr>
                <w:rFonts w:ascii="Arial" w:hAnsi="Arial" w:cs="Arial"/>
                <w:b/>
              </w:rPr>
            </w:pPr>
            <w:r w:rsidRPr="00DC6BF6">
              <w:rPr>
                <w:rFonts w:ascii="Arial" w:hAnsi="Arial" w:cs="Arial"/>
                <w:b/>
              </w:rPr>
              <w:t>ACTION REF</w:t>
            </w:r>
          </w:p>
        </w:tc>
        <w:tc>
          <w:tcPr>
            <w:tcW w:w="2976" w:type="dxa"/>
            <w:shd w:val="clear" w:color="auto" w:fill="D9D9D9" w:themeFill="background1" w:themeFillShade="D9"/>
            <w:vAlign w:val="center"/>
          </w:tcPr>
          <w:p w14:paraId="7B2E5ECB" w14:textId="77777777" w:rsidR="006E05E0" w:rsidRPr="00DC6BF6" w:rsidRDefault="006E05E0" w:rsidP="00EB2E27">
            <w:pPr>
              <w:jc w:val="center"/>
              <w:rPr>
                <w:rFonts w:ascii="Arial" w:hAnsi="Arial" w:cs="Arial"/>
                <w:b/>
              </w:rPr>
            </w:pPr>
            <w:r w:rsidRPr="00DC6BF6">
              <w:rPr>
                <w:rFonts w:ascii="Arial" w:hAnsi="Arial" w:cs="Arial"/>
                <w:b/>
              </w:rPr>
              <w:t>DETAILS</w:t>
            </w:r>
          </w:p>
        </w:tc>
        <w:tc>
          <w:tcPr>
            <w:tcW w:w="1985" w:type="dxa"/>
            <w:shd w:val="clear" w:color="auto" w:fill="D9D9D9" w:themeFill="background1" w:themeFillShade="D9"/>
            <w:vAlign w:val="center"/>
          </w:tcPr>
          <w:p w14:paraId="3CF7982B" w14:textId="77777777" w:rsidR="006E05E0" w:rsidRPr="00DC6BF6" w:rsidRDefault="006E05E0" w:rsidP="00EB2E27">
            <w:pPr>
              <w:jc w:val="center"/>
              <w:rPr>
                <w:rFonts w:ascii="Arial" w:hAnsi="Arial" w:cs="Arial"/>
                <w:b/>
              </w:rPr>
            </w:pPr>
            <w:r w:rsidRPr="00DC6BF6">
              <w:rPr>
                <w:rFonts w:ascii="Arial" w:hAnsi="Arial" w:cs="Arial"/>
                <w:b/>
              </w:rPr>
              <w:t>RESPONSIBILITY</w:t>
            </w:r>
          </w:p>
        </w:tc>
        <w:tc>
          <w:tcPr>
            <w:tcW w:w="1559" w:type="dxa"/>
            <w:shd w:val="clear" w:color="auto" w:fill="D9D9D9" w:themeFill="background1" w:themeFillShade="D9"/>
            <w:vAlign w:val="center"/>
          </w:tcPr>
          <w:p w14:paraId="01957E5E" w14:textId="77777777" w:rsidR="006E05E0" w:rsidRPr="00DC6BF6" w:rsidRDefault="006E05E0" w:rsidP="00EB2E27">
            <w:pPr>
              <w:jc w:val="center"/>
              <w:rPr>
                <w:rFonts w:ascii="Arial" w:hAnsi="Arial" w:cs="Arial"/>
                <w:b/>
              </w:rPr>
            </w:pPr>
            <w:r w:rsidRPr="00DC6BF6">
              <w:rPr>
                <w:rFonts w:ascii="Arial" w:hAnsi="Arial" w:cs="Arial"/>
                <w:b/>
              </w:rPr>
              <w:t>TARGET COMPLETION</w:t>
            </w:r>
          </w:p>
        </w:tc>
        <w:tc>
          <w:tcPr>
            <w:tcW w:w="3119" w:type="dxa"/>
            <w:shd w:val="clear" w:color="auto" w:fill="D9D9D9" w:themeFill="background1" w:themeFillShade="D9"/>
            <w:vAlign w:val="center"/>
          </w:tcPr>
          <w:p w14:paraId="5F1DA055" w14:textId="77777777" w:rsidR="006E05E0" w:rsidRPr="00DC6BF6" w:rsidRDefault="006E05E0" w:rsidP="00EB2E27">
            <w:pPr>
              <w:jc w:val="center"/>
              <w:rPr>
                <w:rFonts w:ascii="Arial" w:hAnsi="Arial" w:cs="Arial"/>
                <w:b/>
              </w:rPr>
            </w:pPr>
            <w:r w:rsidRPr="00DC6BF6">
              <w:rPr>
                <w:rFonts w:ascii="Arial" w:hAnsi="Arial" w:cs="Arial"/>
                <w:b/>
              </w:rPr>
              <w:t>STATUS</w:t>
            </w:r>
          </w:p>
        </w:tc>
      </w:tr>
      <w:tr w:rsidR="006E05E0" w:rsidRPr="00DC6BF6" w14:paraId="5E74F411" w14:textId="77777777" w:rsidTr="00A92BA3">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2EC9BA95" w14:textId="4CDF5393" w:rsidR="006E05E0" w:rsidRPr="00587CAD" w:rsidRDefault="00587CAD" w:rsidP="00DF43A8">
            <w:pPr>
              <w:rPr>
                <w:rFonts w:ascii="Arial" w:hAnsi="Arial" w:cs="Arial"/>
                <w:bCs/>
                <w:sz w:val="22"/>
                <w:szCs w:val="22"/>
              </w:rPr>
            </w:pPr>
            <w:r w:rsidRPr="00587CAD">
              <w:rPr>
                <w:rFonts w:ascii="Arial" w:hAnsi="Arial" w:cs="Arial"/>
                <w:bCs/>
                <w:sz w:val="22"/>
                <w:szCs w:val="22"/>
              </w:rPr>
              <w:t>26.04.24 -</w:t>
            </w:r>
            <w:r w:rsidR="006E05E0" w:rsidRPr="00587CAD">
              <w:rPr>
                <w:rFonts w:ascii="Arial" w:hAnsi="Arial" w:cs="Arial"/>
                <w:bCs/>
                <w:sz w:val="22"/>
                <w:szCs w:val="22"/>
              </w:rPr>
              <w:t xml:space="preserve"> [1]</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07B329" w14:textId="017878CF" w:rsidR="006E05E0" w:rsidRPr="00587CAD" w:rsidRDefault="00AA48BB" w:rsidP="00EB2E27">
            <w:pPr>
              <w:jc w:val="left"/>
              <w:rPr>
                <w:rFonts w:ascii="Arial" w:hAnsi="Arial" w:cs="Arial"/>
                <w:sz w:val="22"/>
                <w:szCs w:val="22"/>
              </w:rPr>
            </w:pPr>
            <w:r w:rsidRPr="00587CAD">
              <w:rPr>
                <w:rFonts w:ascii="Arial" w:hAnsi="Arial" w:cs="Arial"/>
                <w:sz w:val="22"/>
                <w:szCs w:val="22"/>
              </w:rPr>
              <w:t>Is the information on the UDC’s shared with contractors?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E70D4E2" w14:textId="7585579F" w:rsidR="006E05E0" w:rsidRPr="00587CAD" w:rsidRDefault="00AA48BB" w:rsidP="00EB2E27">
            <w:pPr>
              <w:jc w:val="center"/>
              <w:rPr>
                <w:sz w:val="22"/>
                <w:szCs w:val="22"/>
              </w:rPr>
            </w:pPr>
            <w:r w:rsidRPr="00587CAD">
              <w:rPr>
                <w:sz w:val="22"/>
                <w:szCs w:val="22"/>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9A3A349" w14:textId="39141CA5" w:rsidR="006E05E0" w:rsidRPr="00587CAD" w:rsidRDefault="00174684" w:rsidP="00EB2E27">
            <w:pPr>
              <w:jc w:val="center"/>
              <w:rPr>
                <w:rFonts w:ascii="Arial" w:hAnsi="Arial" w:cs="Arial"/>
                <w:bCs/>
                <w:sz w:val="22"/>
                <w:szCs w:val="22"/>
                <w:lang w:eastAsia="en-GB"/>
              </w:rPr>
            </w:pPr>
            <w:r>
              <w:rPr>
                <w:rFonts w:ascii="Arial" w:hAnsi="Arial" w:cs="Arial"/>
                <w:bCs/>
                <w:sz w:val="22"/>
                <w:szCs w:val="22"/>
                <w:lang w:eastAsia="en-GB"/>
              </w:rPr>
              <w:t>31.05.24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45BC28C5" w14:textId="1B756500" w:rsidR="006E05E0" w:rsidRPr="00587CAD" w:rsidRDefault="00A92BA3" w:rsidP="00EB2E27">
            <w:pPr>
              <w:contextualSpacing/>
              <w:jc w:val="left"/>
              <w:rPr>
                <w:rFonts w:ascii="Arial" w:hAnsi="Arial" w:cs="Arial"/>
                <w:sz w:val="22"/>
                <w:szCs w:val="22"/>
                <w:lang w:eastAsia="en-GB"/>
              </w:rPr>
            </w:pPr>
            <w:r w:rsidRPr="00A92BA3">
              <w:rPr>
                <w:rFonts w:ascii="Arial" w:hAnsi="Arial" w:cs="Arial"/>
                <w:sz w:val="22"/>
                <w:szCs w:val="22"/>
                <w:lang w:eastAsia="en-GB"/>
              </w:rPr>
              <w:t>R&amp;M have confirmed all UDC’s are checked on addresses when raising external orders.</w:t>
            </w:r>
            <w:r>
              <w:rPr>
                <w:rFonts w:ascii="Arial" w:hAnsi="Arial" w:cs="Arial"/>
                <w:sz w:val="22"/>
                <w:szCs w:val="22"/>
                <w:lang w:eastAsia="en-GB"/>
              </w:rPr>
              <w:t xml:space="preserve"> </w:t>
            </w:r>
          </w:p>
        </w:tc>
      </w:tr>
      <w:tr w:rsidR="006E05E0" w:rsidRPr="00DC6BF6" w14:paraId="164968F2" w14:textId="77777777" w:rsidTr="00587CAD">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7C41C99" w14:textId="41646EA7" w:rsidR="006E05E0" w:rsidRPr="00587CAD" w:rsidRDefault="00587CAD" w:rsidP="00DF43A8">
            <w:pPr>
              <w:rPr>
                <w:rFonts w:ascii="Arial" w:hAnsi="Arial" w:cs="Arial"/>
                <w:bCs/>
                <w:sz w:val="22"/>
                <w:szCs w:val="22"/>
              </w:rPr>
            </w:pPr>
            <w:r w:rsidRPr="00587CAD">
              <w:rPr>
                <w:rFonts w:ascii="Arial" w:hAnsi="Arial" w:cs="Arial"/>
                <w:bCs/>
                <w:sz w:val="22"/>
                <w:szCs w:val="22"/>
              </w:rPr>
              <w:t xml:space="preserve">26.04.24 - </w:t>
            </w:r>
            <w:r w:rsidR="006E05E0" w:rsidRPr="00587CAD">
              <w:rPr>
                <w:rFonts w:ascii="Arial" w:hAnsi="Arial" w:cs="Arial"/>
                <w:bCs/>
                <w:sz w:val="22"/>
                <w:szCs w:val="22"/>
              </w:rPr>
              <w:t>[2]</w:t>
            </w:r>
          </w:p>
          <w:p w14:paraId="4989ED0D" w14:textId="77777777" w:rsidR="006E05E0" w:rsidRPr="00587CAD" w:rsidRDefault="006E05E0" w:rsidP="00EB2E27">
            <w:pPr>
              <w:jc w:val="center"/>
              <w:rPr>
                <w:rFonts w:ascii="Arial" w:hAnsi="Arial" w:cs="Arial"/>
                <w:bCs/>
                <w:sz w:val="22"/>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4B57F2E6" w14:textId="679CB1F3" w:rsidR="006E05E0" w:rsidRPr="00587CAD" w:rsidRDefault="00587CAD" w:rsidP="00EB2E27">
            <w:pPr>
              <w:jc w:val="left"/>
              <w:rPr>
                <w:rFonts w:ascii="Arial" w:hAnsi="Arial" w:cs="Arial"/>
                <w:sz w:val="22"/>
                <w:szCs w:val="22"/>
              </w:rPr>
            </w:pPr>
            <w:r>
              <w:rPr>
                <w:rFonts w:ascii="Arial" w:hAnsi="Arial" w:cs="Arial"/>
                <w:sz w:val="22"/>
                <w:szCs w:val="22"/>
              </w:rPr>
              <w:t xml:space="preserve">Look into BT’s concerns with regards to plumbing appointment.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0E3FF8" w14:textId="094FDF30" w:rsidR="006E05E0" w:rsidRPr="00587CAD" w:rsidRDefault="00587CAD" w:rsidP="00EB2E27">
            <w:pPr>
              <w:jc w:val="center"/>
              <w:rPr>
                <w:rFonts w:ascii="Arial" w:hAnsi="Arial" w:cs="Arial"/>
                <w:bCs/>
                <w:sz w:val="22"/>
                <w:szCs w:val="22"/>
              </w:rPr>
            </w:pPr>
            <w:r>
              <w:rPr>
                <w:rFonts w:ascii="Arial" w:hAnsi="Arial" w:cs="Arial"/>
                <w:bCs/>
                <w:sz w:val="22"/>
                <w:szCs w:val="22"/>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5B8BB7A" w14:textId="3AD5C541" w:rsidR="006E05E0" w:rsidRPr="00587CAD" w:rsidRDefault="00174684" w:rsidP="00EB2E27">
            <w:pPr>
              <w:jc w:val="center"/>
              <w:rPr>
                <w:rFonts w:ascii="Arial" w:hAnsi="Arial" w:cs="Arial"/>
                <w:bCs/>
                <w:sz w:val="22"/>
                <w:szCs w:val="22"/>
                <w:lang w:eastAsia="en-GB"/>
              </w:rPr>
            </w:pPr>
            <w:r>
              <w:rPr>
                <w:rFonts w:ascii="Arial" w:hAnsi="Arial" w:cs="Arial"/>
                <w:bCs/>
                <w:sz w:val="22"/>
                <w:szCs w:val="22"/>
                <w:lang w:eastAsia="en-GB"/>
              </w:rPr>
              <w:t>31.05.24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3AFCFB81" w14:textId="494650C4" w:rsidR="006E05E0" w:rsidRPr="00587CAD" w:rsidRDefault="00587CAD" w:rsidP="00EB2E27">
            <w:pPr>
              <w:contextualSpacing/>
              <w:jc w:val="left"/>
              <w:rPr>
                <w:rFonts w:ascii="Arial" w:hAnsi="Arial" w:cs="Arial"/>
                <w:sz w:val="22"/>
                <w:szCs w:val="22"/>
                <w:lang w:eastAsia="en-GB"/>
              </w:rPr>
            </w:pPr>
            <w:r>
              <w:rPr>
                <w:rFonts w:ascii="Arial" w:hAnsi="Arial" w:cs="Arial"/>
                <w:sz w:val="22"/>
                <w:szCs w:val="22"/>
                <w:lang w:eastAsia="en-GB"/>
              </w:rPr>
              <w:t xml:space="preserve">This has been investigated and feedback provided to BT. </w:t>
            </w:r>
          </w:p>
        </w:tc>
      </w:tr>
      <w:tr w:rsidR="006E05E0" w:rsidRPr="00DC6BF6" w14:paraId="7B0EBBA2" w14:textId="77777777" w:rsidTr="00587CAD">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194BC0AB" w14:textId="5ECCB52D" w:rsidR="006E05E0" w:rsidRPr="00587CAD" w:rsidRDefault="00587CAD" w:rsidP="00DF43A8">
            <w:pPr>
              <w:rPr>
                <w:rFonts w:ascii="Arial" w:hAnsi="Arial" w:cs="Arial"/>
                <w:bCs/>
                <w:sz w:val="22"/>
                <w:szCs w:val="22"/>
              </w:rPr>
            </w:pPr>
            <w:r w:rsidRPr="00587CAD">
              <w:rPr>
                <w:rFonts w:ascii="Arial" w:hAnsi="Arial" w:cs="Arial"/>
                <w:bCs/>
                <w:sz w:val="22"/>
                <w:szCs w:val="22"/>
              </w:rPr>
              <w:t xml:space="preserve">26.04.24 - </w:t>
            </w:r>
            <w:r w:rsidR="006E05E0" w:rsidRPr="00587CAD">
              <w:rPr>
                <w:rFonts w:ascii="Arial" w:hAnsi="Arial" w:cs="Arial"/>
                <w:bCs/>
                <w:sz w:val="22"/>
                <w:szCs w:val="22"/>
              </w:rPr>
              <w:t>[3]</w:t>
            </w:r>
          </w:p>
          <w:p w14:paraId="0A2B0ECE" w14:textId="77777777" w:rsidR="006E05E0" w:rsidRPr="00587CAD" w:rsidRDefault="006E05E0" w:rsidP="00EB2E27">
            <w:pPr>
              <w:jc w:val="center"/>
              <w:rPr>
                <w:rFonts w:ascii="Arial" w:hAnsi="Arial" w:cs="Arial"/>
                <w:bCs/>
                <w:sz w:val="22"/>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30E3AE88" w14:textId="7DE7C19D" w:rsidR="006E05E0" w:rsidRPr="00587CAD" w:rsidRDefault="00587CAD" w:rsidP="00EB2E27">
            <w:pPr>
              <w:jc w:val="left"/>
              <w:rPr>
                <w:rFonts w:ascii="Arial" w:hAnsi="Arial" w:cs="Arial"/>
                <w:sz w:val="22"/>
                <w:szCs w:val="22"/>
              </w:rPr>
            </w:pPr>
            <w:r>
              <w:rPr>
                <w:rFonts w:ascii="Arial" w:hAnsi="Arial" w:cs="Arial"/>
                <w:sz w:val="22"/>
                <w:szCs w:val="22"/>
              </w:rPr>
              <w:t>Can figures be provided with regards to how many complaints have been escalated to Housing Ombudsman in 2023/2024</w:t>
            </w:r>
            <w:r w:rsidR="00514D3D" w:rsidRPr="00587CAD">
              <w:rPr>
                <w:rFonts w:ascii="Arial" w:eastAsia="Aptos" w:hAnsi="Arial" w:cs="Arial"/>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9AB6C01" w14:textId="3A022120" w:rsidR="006E05E0" w:rsidRPr="00587CAD" w:rsidRDefault="00514D3D" w:rsidP="00EB2E27">
            <w:pPr>
              <w:jc w:val="center"/>
              <w:rPr>
                <w:sz w:val="22"/>
                <w:szCs w:val="22"/>
              </w:rPr>
            </w:pPr>
            <w:r w:rsidRPr="00587CAD">
              <w:rPr>
                <w:sz w:val="22"/>
                <w:szCs w:val="22"/>
              </w:rPr>
              <w:t>Michael McGuigan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05B189D" w14:textId="694EBD6E" w:rsidR="006E05E0" w:rsidRPr="00587CAD" w:rsidRDefault="00174684" w:rsidP="00EB2E27">
            <w:pPr>
              <w:jc w:val="center"/>
              <w:rPr>
                <w:rFonts w:ascii="Arial" w:hAnsi="Arial" w:cs="Arial"/>
                <w:bCs/>
                <w:sz w:val="22"/>
                <w:szCs w:val="22"/>
                <w:lang w:eastAsia="en-GB"/>
              </w:rPr>
            </w:pPr>
            <w:r>
              <w:rPr>
                <w:rFonts w:ascii="Arial" w:hAnsi="Arial" w:cs="Arial"/>
                <w:bCs/>
                <w:sz w:val="22"/>
                <w:szCs w:val="22"/>
                <w:lang w:eastAsia="en-GB"/>
              </w:rPr>
              <w:t>31.05.24</w:t>
            </w:r>
          </w:p>
        </w:tc>
        <w:tc>
          <w:tcPr>
            <w:tcW w:w="3119" w:type="dxa"/>
            <w:tcBorders>
              <w:top w:val="single" w:sz="4" w:space="0" w:color="auto"/>
              <w:left w:val="single" w:sz="4" w:space="0" w:color="auto"/>
              <w:bottom w:val="single" w:sz="4" w:space="0" w:color="auto"/>
              <w:right w:val="single" w:sz="4" w:space="0" w:color="auto"/>
            </w:tcBorders>
            <w:shd w:val="clear" w:color="auto" w:fill="FFC000"/>
            <w:vAlign w:val="center"/>
          </w:tcPr>
          <w:p w14:paraId="31CC05FE" w14:textId="617CA6FC" w:rsidR="006E05E0" w:rsidRPr="00587CAD" w:rsidRDefault="00DD75B3" w:rsidP="00EB2E27">
            <w:pPr>
              <w:contextualSpacing/>
              <w:jc w:val="left"/>
              <w:rPr>
                <w:rFonts w:ascii="Arial" w:hAnsi="Arial" w:cs="Arial"/>
                <w:sz w:val="22"/>
                <w:szCs w:val="22"/>
                <w:lang w:eastAsia="en-GB"/>
              </w:rPr>
            </w:pPr>
            <w:r>
              <w:rPr>
                <w:rFonts w:ascii="Arial" w:hAnsi="Arial" w:cs="Arial"/>
                <w:sz w:val="22"/>
                <w:szCs w:val="22"/>
                <w:lang w:eastAsia="en-GB"/>
              </w:rPr>
              <w:t>Michael to</w:t>
            </w:r>
            <w:r w:rsidR="003841A5">
              <w:rPr>
                <w:rFonts w:ascii="Arial" w:hAnsi="Arial" w:cs="Arial"/>
                <w:sz w:val="22"/>
                <w:szCs w:val="22"/>
                <w:lang w:eastAsia="en-GB"/>
              </w:rPr>
              <w:t xml:space="preserve"> action this and communicate via Customer Committee</w:t>
            </w:r>
          </w:p>
        </w:tc>
      </w:tr>
      <w:tr w:rsidR="006E05E0" w:rsidRPr="00DC6BF6" w14:paraId="61DA46BB" w14:textId="77777777" w:rsidTr="000E5057">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7F41384C" w14:textId="1697F633" w:rsidR="006E05E0" w:rsidRPr="00587CAD" w:rsidRDefault="00587CAD" w:rsidP="00DF43A8">
            <w:pPr>
              <w:rPr>
                <w:rFonts w:ascii="Arial" w:hAnsi="Arial" w:cs="Arial"/>
                <w:bCs/>
                <w:sz w:val="22"/>
                <w:szCs w:val="22"/>
              </w:rPr>
            </w:pPr>
            <w:r w:rsidRPr="00587CAD">
              <w:rPr>
                <w:rFonts w:ascii="Arial" w:hAnsi="Arial" w:cs="Arial"/>
                <w:bCs/>
                <w:sz w:val="22"/>
                <w:szCs w:val="22"/>
              </w:rPr>
              <w:t xml:space="preserve">26.04.24 - </w:t>
            </w:r>
            <w:r w:rsidR="006E05E0" w:rsidRPr="00587CAD">
              <w:rPr>
                <w:rFonts w:ascii="Arial" w:hAnsi="Arial" w:cs="Arial"/>
                <w:bCs/>
                <w:sz w:val="22"/>
                <w:szCs w:val="22"/>
              </w:rPr>
              <w:t>[4]</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419C4F5" w14:textId="607EA105" w:rsidR="006E05E0" w:rsidRPr="00587CAD" w:rsidRDefault="00174684" w:rsidP="00EB2E27">
            <w:pPr>
              <w:jc w:val="left"/>
              <w:rPr>
                <w:rFonts w:ascii="Arial" w:hAnsi="Arial" w:cs="Arial"/>
                <w:sz w:val="22"/>
                <w:szCs w:val="22"/>
              </w:rPr>
            </w:pPr>
            <w:r>
              <w:rPr>
                <w:rFonts w:ascii="Arial" w:eastAsia="Aptos" w:hAnsi="Arial" w:cs="Arial"/>
                <w:sz w:val="22"/>
                <w:szCs w:val="22"/>
              </w:rPr>
              <w:t>To investigate why so many</w:t>
            </w:r>
            <w:r w:rsidR="00587CAD">
              <w:rPr>
                <w:rFonts w:ascii="Arial" w:eastAsia="Aptos" w:hAnsi="Arial" w:cs="Arial"/>
                <w:sz w:val="22"/>
                <w:szCs w:val="22"/>
              </w:rPr>
              <w:t xml:space="preserve"> complaints </w:t>
            </w:r>
            <w:r>
              <w:rPr>
                <w:rFonts w:ascii="Arial" w:eastAsia="Aptos" w:hAnsi="Arial" w:cs="Arial"/>
                <w:sz w:val="22"/>
                <w:szCs w:val="22"/>
              </w:rPr>
              <w:t xml:space="preserve">are being escalated to Stage 2 and what preventative measures can be put in place.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BA59C87" w14:textId="6F3F3783" w:rsidR="006E05E0" w:rsidRPr="00587CAD" w:rsidRDefault="00FD02C2" w:rsidP="00EB2E27">
            <w:pPr>
              <w:jc w:val="center"/>
              <w:rPr>
                <w:rFonts w:ascii="Arial" w:hAnsi="Arial" w:cs="Arial"/>
                <w:bCs/>
                <w:sz w:val="22"/>
                <w:szCs w:val="22"/>
              </w:rPr>
            </w:pPr>
            <w:r w:rsidRPr="00587CAD">
              <w:rPr>
                <w:rFonts w:ascii="Arial" w:hAnsi="Arial" w:cs="Arial"/>
                <w:bCs/>
                <w:sz w:val="22"/>
                <w:szCs w:val="22"/>
              </w:rPr>
              <w:t>Michael McGuigan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B72E9B8" w14:textId="111BECB2" w:rsidR="006E05E0" w:rsidRPr="00587CAD" w:rsidRDefault="00174684" w:rsidP="00EB2E27">
            <w:pPr>
              <w:jc w:val="center"/>
              <w:rPr>
                <w:rFonts w:ascii="Arial" w:hAnsi="Arial" w:cs="Arial"/>
                <w:bCs/>
                <w:sz w:val="22"/>
                <w:szCs w:val="22"/>
                <w:lang w:eastAsia="en-GB"/>
              </w:rPr>
            </w:pPr>
            <w:r>
              <w:rPr>
                <w:rFonts w:ascii="Arial" w:hAnsi="Arial" w:cs="Arial"/>
                <w:bCs/>
                <w:sz w:val="22"/>
                <w:szCs w:val="22"/>
                <w:lang w:eastAsia="en-GB"/>
              </w:rPr>
              <w:t>N/A</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127D094B" w14:textId="48F25512" w:rsidR="006E05E0" w:rsidRPr="00587CAD" w:rsidRDefault="00174684" w:rsidP="00EB2E27">
            <w:pPr>
              <w:contextualSpacing/>
              <w:jc w:val="left"/>
              <w:rPr>
                <w:rFonts w:ascii="Arial" w:hAnsi="Arial" w:cs="Arial"/>
                <w:sz w:val="22"/>
                <w:szCs w:val="22"/>
                <w:lang w:eastAsia="en-GB"/>
              </w:rPr>
            </w:pPr>
            <w:r>
              <w:rPr>
                <w:rFonts w:ascii="Arial" w:hAnsi="Arial" w:cs="Arial"/>
                <w:sz w:val="22"/>
                <w:szCs w:val="22"/>
                <w:lang w:eastAsia="en-GB"/>
              </w:rPr>
              <w:t>This will be monitored through Q1 of 2024/2025</w:t>
            </w:r>
          </w:p>
        </w:tc>
      </w:tr>
      <w:tr w:rsidR="006E05E0" w:rsidRPr="00DC6BF6" w14:paraId="7E4BFA5F" w14:textId="77777777" w:rsidTr="00EB2E27">
        <w:trPr>
          <w:trHeight w:val="1534"/>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0DD84E86" w14:textId="66459A85" w:rsidR="006E05E0" w:rsidRPr="00587CAD" w:rsidRDefault="00587CAD" w:rsidP="00A56F06">
            <w:pPr>
              <w:rPr>
                <w:rFonts w:ascii="Arial" w:hAnsi="Arial" w:cs="Arial"/>
                <w:bCs/>
                <w:sz w:val="22"/>
                <w:szCs w:val="22"/>
              </w:rPr>
            </w:pPr>
            <w:r w:rsidRPr="00587CAD">
              <w:rPr>
                <w:rFonts w:ascii="Arial" w:hAnsi="Arial" w:cs="Arial"/>
                <w:bCs/>
                <w:sz w:val="22"/>
                <w:szCs w:val="22"/>
              </w:rPr>
              <w:t xml:space="preserve">26.04.24 - </w:t>
            </w:r>
            <w:r w:rsidR="006E05E0" w:rsidRPr="00587CAD">
              <w:rPr>
                <w:rFonts w:ascii="Arial" w:hAnsi="Arial" w:cs="Arial"/>
                <w:bCs/>
                <w:sz w:val="22"/>
                <w:szCs w:val="22"/>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49354F" w14:textId="6C6B2860" w:rsidR="006E05E0" w:rsidRPr="00587CAD" w:rsidRDefault="00C22D53" w:rsidP="00EB2E27">
            <w:pPr>
              <w:jc w:val="left"/>
              <w:rPr>
                <w:rFonts w:ascii="Arial" w:hAnsi="Arial" w:cs="Arial"/>
                <w:sz w:val="22"/>
                <w:szCs w:val="22"/>
              </w:rPr>
            </w:pPr>
            <w:r w:rsidRPr="00587CAD">
              <w:rPr>
                <w:rFonts w:ascii="Arial" w:hAnsi="Arial" w:cs="Arial"/>
                <w:sz w:val="22"/>
                <w:szCs w:val="22"/>
              </w:rPr>
              <w:t>Lewis to send all minutes and future meetings to Bill for DD</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8EEE3E" w14:textId="71A38F6F" w:rsidR="006E05E0" w:rsidRPr="00587CAD" w:rsidRDefault="00C22D53" w:rsidP="00EB2E27">
            <w:pPr>
              <w:jc w:val="center"/>
              <w:rPr>
                <w:rFonts w:ascii="Arial" w:hAnsi="Arial" w:cs="Arial"/>
                <w:bCs/>
                <w:sz w:val="22"/>
                <w:szCs w:val="22"/>
              </w:rPr>
            </w:pPr>
            <w:r w:rsidRPr="00587CAD">
              <w:rPr>
                <w:rFonts w:ascii="Arial" w:hAnsi="Arial" w:cs="Arial"/>
                <w:bCs/>
                <w:sz w:val="22"/>
                <w:szCs w:val="22"/>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B56927F" w14:textId="734B6EC5" w:rsidR="006E05E0" w:rsidRPr="00587CAD" w:rsidRDefault="00174684" w:rsidP="00EB2E27">
            <w:pPr>
              <w:jc w:val="center"/>
              <w:rPr>
                <w:rFonts w:ascii="Arial" w:hAnsi="Arial" w:cs="Arial"/>
                <w:bCs/>
                <w:sz w:val="22"/>
                <w:szCs w:val="22"/>
                <w:lang w:eastAsia="en-GB"/>
              </w:rPr>
            </w:pPr>
            <w:r>
              <w:rPr>
                <w:rFonts w:ascii="Arial" w:hAnsi="Arial" w:cs="Arial"/>
                <w:bCs/>
                <w:sz w:val="22"/>
                <w:szCs w:val="22"/>
                <w:lang w:eastAsia="en-GB"/>
              </w:rPr>
              <w:t>31.05.24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633EE109" w14:textId="3010C714" w:rsidR="006E05E0" w:rsidRPr="00587CAD" w:rsidRDefault="00174684" w:rsidP="00EB2E27">
            <w:pPr>
              <w:contextualSpacing/>
              <w:jc w:val="left"/>
              <w:rPr>
                <w:rFonts w:ascii="Arial" w:hAnsi="Arial" w:cs="Arial"/>
                <w:sz w:val="22"/>
                <w:szCs w:val="22"/>
                <w:lang w:eastAsia="en-GB"/>
              </w:rPr>
            </w:pPr>
            <w:r>
              <w:rPr>
                <w:rFonts w:ascii="Arial" w:hAnsi="Arial" w:cs="Arial"/>
                <w:sz w:val="22"/>
                <w:szCs w:val="22"/>
                <w:lang w:eastAsia="en-GB"/>
              </w:rPr>
              <w:t xml:space="preserve">This has been agreed with DD. </w:t>
            </w:r>
          </w:p>
        </w:tc>
      </w:tr>
      <w:tr w:rsidR="006E05E0" w:rsidRPr="00DC6BF6" w14:paraId="279BE783" w14:textId="77777777" w:rsidTr="000E5057">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3D10220" w14:textId="2208A9F4" w:rsidR="006E05E0" w:rsidRPr="00587CAD" w:rsidRDefault="00587CAD" w:rsidP="005573FA">
            <w:pPr>
              <w:rPr>
                <w:rFonts w:ascii="Arial" w:hAnsi="Arial" w:cs="Arial"/>
                <w:bCs/>
                <w:sz w:val="22"/>
                <w:szCs w:val="22"/>
              </w:rPr>
            </w:pPr>
            <w:r w:rsidRPr="00587CAD">
              <w:rPr>
                <w:rFonts w:ascii="Arial" w:hAnsi="Arial" w:cs="Arial"/>
                <w:bCs/>
                <w:sz w:val="22"/>
                <w:szCs w:val="22"/>
              </w:rPr>
              <w:t xml:space="preserve">26.04.24 - </w:t>
            </w:r>
            <w:r w:rsidR="006E05E0" w:rsidRPr="00587CAD">
              <w:rPr>
                <w:rFonts w:ascii="Arial" w:hAnsi="Arial" w:cs="Arial"/>
                <w:bCs/>
                <w:sz w:val="22"/>
                <w:szCs w:val="22"/>
              </w:rPr>
              <w:t>[6]</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444B69F4" w14:textId="1A8D3ADB" w:rsidR="006E05E0" w:rsidRPr="00587CAD" w:rsidRDefault="005573FA" w:rsidP="00EB2E27">
            <w:pPr>
              <w:jc w:val="left"/>
              <w:rPr>
                <w:rFonts w:ascii="Arial" w:hAnsi="Arial" w:cs="Arial"/>
                <w:sz w:val="22"/>
                <w:szCs w:val="22"/>
              </w:rPr>
            </w:pPr>
            <w:r w:rsidRPr="00587CAD">
              <w:rPr>
                <w:rFonts w:ascii="Arial" w:hAnsi="Arial" w:cs="Arial"/>
                <w:sz w:val="22"/>
                <w:szCs w:val="22"/>
              </w:rPr>
              <w:t>AD advised that Lettable Standards should also be looked at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C2C97CD" w14:textId="35CFBEF3" w:rsidR="006E05E0" w:rsidRPr="00587CAD" w:rsidRDefault="005573FA" w:rsidP="00EB2E27">
            <w:pPr>
              <w:jc w:val="center"/>
              <w:rPr>
                <w:rFonts w:ascii="Arial" w:hAnsi="Arial" w:cs="Arial"/>
                <w:bCs/>
                <w:sz w:val="22"/>
                <w:szCs w:val="22"/>
              </w:rPr>
            </w:pPr>
            <w:r w:rsidRPr="00587CAD">
              <w:rPr>
                <w:rFonts w:ascii="Arial" w:hAnsi="Arial" w:cs="Arial"/>
                <w:bCs/>
                <w:sz w:val="22"/>
                <w:szCs w:val="22"/>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5C844FF" w14:textId="78F8CA49" w:rsidR="006E05E0" w:rsidRPr="00587CAD" w:rsidRDefault="00174684" w:rsidP="00EB2E27">
            <w:pPr>
              <w:jc w:val="center"/>
              <w:rPr>
                <w:rFonts w:ascii="Arial" w:hAnsi="Arial" w:cs="Arial"/>
                <w:bCs/>
                <w:sz w:val="22"/>
                <w:szCs w:val="22"/>
                <w:lang w:eastAsia="en-GB"/>
              </w:rPr>
            </w:pPr>
            <w:r>
              <w:rPr>
                <w:rFonts w:ascii="Arial" w:hAnsi="Arial" w:cs="Arial"/>
                <w:bCs/>
                <w:sz w:val="22"/>
                <w:szCs w:val="22"/>
                <w:lang w:eastAsia="en-GB"/>
              </w:rPr>
              <w:t>N/A</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1F0BED50" w14:textId="6C054E54" w:rsidR="006E05E0" w:rsidRPr="00587CAD" w:rsidRDefault="00174684" w:rsidP="00EB2E27">
            <w:pPr>
              <w:contextualSpacing/>
              <w:jc w:val="left"/>
              <w:rPr>
                <w:rFonts w:ascii="Arial" w:hAnsi="Arial" w:cs="Arial"/>
                <w:sz w:val="22"/>
                <w:szCs w:val="22"/>
                <w:lang w:eastAsia="en-GB"/>
              </w:rPr>
            </w:pPr>
            <w:r>
              <w:rPr>
                <w:rFonts w:ascii="Arial" w:hAnsi="Arial" w:cs="Arial"/>
                <w:sz w:val="22"/>
                <w:szCs w:val="22"/>
                <w:lang w:eastAsia="en-GB"/>
              </w:rPr>
              <w:t xml:space="preserve">This will be an ongoing action and to review if this would sit best as a Task &amp; Finish, or within a Deep Dive setting. </w:t>
            </w:r>
          </w:p>
        </w:tc>
      </w:tr>
      <w:tr w:rsidR="006E05E0" w:rsidRPr="00DC6BF6" w14:paraId="1AE81482" w14:textId="77777777" w:rsidTr="000E5057">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230D5114" w14:textId="7E60E04B" w:rsidR="006E05E0" w:rsidRPr="00587CAD" w:rsidRDefault="00174684" w:rsidP="005573FA">
            <w:pPr>
              <w:rPr>
                <w:rFonts w:ascii="Arial" w:hAnsi="Arial" w:cs="Arial"/>
                <w:bCs/>
                <w:sz w:val="22"/>
                <w:szCs w:val="22"/>
              </w:rPr>
            </w:pPr>
            <w:r>
              <w:rPr>
                <w:rFonts w:ascii="Arial" w:hAnsi="Arial" w:cs="Arial"/>
                <w:bCs/>
                <w:sz w:val="22"/>
                <w:szCs w:val="22"/>
              </w:rPr>
              <w:t>26.04.24 - [7]</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EC207D" w14:textId="639F64A3" w:rsidR="006E05E0" w:rsidRPr="00587CAD" w:rsidRDefault="00174684" w:rsidP="00EB2E27">
            <w:pPr>
              <w:jc w:val="left"/>
              <w:rPr>
                <w:rFonts w:ascii="Arial" w:hAnsi="Arial" w:cs="Arial"/>
                <w:sz w:val="22"/>
                <w:szCs w:val="22"/>
              </w:rPr>
            </w:pPr>
            <w:r>
              <w:rPr>
                <w:rFonts w:ascii="Arial" w:hAnsi="Arial" w:cs="Arial"/>
                <w:sz w:val="22"/>
                <w:szCs w:val="22"/>
              </w:rPr>
              <w:t xml:space="preserve">Review how many complaints have </w:t>
            </w:r>
            <w:proofErr w:type="gramStart"/>
            <w:r>
              <w:rPr>
                <w:rFonts w:ascii="Arial" w:hAnsi="Arial" w:cs="Arial"/>
                <w:sz w:val="22"/>
                <w:szCs w:val="22"/>
              </w:rPr>
              <w:t>went</w:t>
            </w:r>
            <w:proofErr w:type="gramEnd"/>
            <w:r>
              <w:rPr>
                <w:rFonts w:ascii="Arial" w:hAnsi="Arial" w:cs="Arial"/>
                <w:sz w:val="22"/>
                <w:szCs w:val="22"/>
              </w:rPr>
              <w:t xml:space="preserve"> to Housing Ombudsman from Quarter 3 to Quarter 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DA74C68" w14:textId="3D6AF06F" w:rsidR="006E05E0" w:rsidRPr="00587CAD" w:rsidRDefault="00174684" w:rsidP="00EB2E27">
            <w:pPr>
              <w:jc w:val="center"/>
              <w:rPr>
                <w:rFonts w:ascii="Arial" w:hAnsi="Arial" w:cs="Arial"/>
                <w:bCs/>
                <w:sz w:val="22"/>
                <w:szCs w:val="22"/>
              </w:rPr>
            </w:pPr>
            <w:r>
              <w:rPr>
                <w:rFonts w:ascii="Arial" w:hAnsi="Arial" w:cs="Arial"/>
                <w:bCs/>
                <w:sz w:val="22"/>
                <w:szCs w:val="22"/>
              </w:rPr>
              <w:t>Michael McGuigan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62AE1F5" w14:textId="78F53F28" w:rsidR="006E05E0" w:rsidRPr="00587CAD" w:rsidRDefault="00174684" w:rsidP="00EB2E27">
            <w:pPr>
              <w:jc w:val="center"/>
              <w:rPr>
                <w:rFonts w:ascii="Arial" w:hAnsi="Arial" w:cs="Arial"/>
                <w:bCs/>
                <w:sz w:val="22"/>
                <w:szCs w:val="22"/>
                <w:lang w:eastAsia="en-GB"/>
              </w:rPr>
            </w:pPr>
            <w:r>
              <w:rPr>
                <w:rFonts w:ascii="Arial" w:hAnsi="Arial" w:cs="Arial"/>
                <w:bCs/>
                <w:sz w:val="22"/>
                <w:szCs w:val="22"/>
                <w:lang w:eastAsia="en-GB"/>
              </w:rPr>
              <w:t>22.04.24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162B6C57" w14:textId="1EDA26C3" w:rsidR="006E05E0" w:rsidRPr="00587CAD" w:rsidRDefault="00DD75B3" w:rsidP="00EB2E27">
            <w:pPr>
              <w:contextualSpacing/>
              <w:jc w:val="left"/>
              <w:rPr>
                <w:rFonts w:ascii="Arial" w:hAnsi="Arial" w:cs="Arial"/>
                <w:sz w:val="22"/>
                <w:szCs w:val="22"/>
                <w:lang w:eastAsia="en-GB"/>
              </w:rPr>
            </w:pPr>
            <w:r>
              <w:rPr>
                <w:rFonts w:ascii="Arial" w:hAnsi="Arial" w:cs="Arial"/>
                <w:sz w:val="22"/>
                <w:szCs w:val="22"/>
                <w:lang w:eastAsia="en-GB"/>
              </w:rPr>
              <w:t>Michael to action</w:t>
            </w:r>
            <w:r w:rsidR="003841A5">
              <w:rPr>
                <w:rFonts w:ascii="Arial" w:hAnsi="Arial" w:cs="Arial"/>
                <w:sz w:val="22"/>
                <w:szCs w:val="22"/>
                <w:lang w:eastAsia="en-GB"/>
              </w:rPr>
              <w:t xml:space="preserve"> and liaise through Customer Committee</w:t>
            </w:r>
            <w:r>
              <w:rPr>
                <w:rFonts w:ascii="Arial" w:hAnsi="Arial" w:cs="Arial"/>
                <w:sz w:val="22"/>
                <w:szCs w:val="22"/>
                <w:lang w:eastAsia="en-GB"/>
              </w:rPr>
              <w:t xml:space="preserve">. </w:t>
            </w:r>
          </w:p>
        </w:tc>
      </w:tr>
    </w:tbl>
    <w:p w14:paraId="4AB63615" w14:textId="77777777" w:rsidR="006E05E0" w:rsidRDefault="006E05E0"/>
    <w:sectPr w:rsidR="006E0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112A"/>
    <w:multiLevelType w:val="hybridMultilevel"/>
    <w:tmpl w:val="5906C278"/>
    <w:lvl w:ilvl="0" w:tplc="764833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6815CA"/>
    <w:multiLevelType w:val="hybridMultilevel"/>
    <w:tmpl w:val="824C1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726489">
    <w:abstractNumId w:val="0"/>
  </w:num>
  <w:num w:numId="2" w16cid:durableId="1199587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B8"/>
    <w:rsid w:val="000248B4"/>
    <w:rsid w:val="00025AA6"/>
    <w:rsid w:val="00027DB5"/>
    <w:rsid w:val="000460D9"/>
    <w:rsid w:val="00046771"/>
    <w:rsid w:val="000578E7"/>
    <w:rsid w:val="00057973"/>
    <w:rsid w:val="000612C1"/>
    <w:rsid w:val="00077D9A"/>
    <w:rsid w:val="0008456D"/>
    <w:rsid w:val="00090DA7"/>
    <w:rsid w:val="000935C3"/>
    <w:rsid w:val="000A6F08"/>
    <w:rsid w:val="000B17F7"/>
    <w:rsid w:val="000B312C"/>
    <w:rsid w:val="000B5D90"/>
    <w:rsid w:val="000D2FCD"/>
    <w:rsid w:val="000D566F"/>
    <w:rsid w:val="000D6299"/>
    <w:rsid w:val="000E1270"/>
    <w:rsid w:val="000E5057"/>
    <w:rsid w:val="000F5CB1"/>
    <w:rsid w:val="000F782B"/>
    <w:rsid w:val="00107EC6"/>
    <w:rsid w:val="00115758"/>
    <w:rsid w:val="00116A68"/>
    <w:rsid w:val="001256DB"/>
    <w:rsid w:val="00127E9C"/>
    <w:rsid w:val="00140C30"/>
    <w:rsid w:val="0014239B"/>
    <w:rsid w:val="00143E5B"/>
    <w:rsid w:val="00174144"/>
    <w:rsid w:val="00174278"/>
    <w:rsid w:val="00174684"/>
    <w:rsid w:val="00181606"/>
    <w:rsid w:val="0018664F"/>
    <w:rsid w:val="00190500"/>
    <w:rsid w:val="001A4729"/>
    <w:rsid w:val="001A6A53"/>
    <w:rsid w:val="001B077E"/>
    <w:rsid w:val="001B187E"/>
    <w:rsid w:val="001C4D55"/>
    <w:rsid w:val="001C6484"/>
    <w:rsid w:val="001C66B8"/>
    <w:rsid w:val="001D23E9"/>
    <w:rsid w:val="001E76A6"/>
    <w:rsid w:val="001F2A26"/>
    <w:rsid w:val="001F4528"/>
    <w:rsid w:val="00200393"/>
    <w:rsid w:val="002035D1"/>
    <w:rsid w:val="0020441D"/>
    <w:rsid w:val="002119D4"/>
    <w:rsid w:val="00213BFE"/>
    <w:rsid w:val="002269F1"/>
    <w:rsid w:val="00230363"/>
    <w:rsid w:val="0023119E"/>
    <w:rsid w:val="00232A66"/>
    <w:rsid w:val="002419D3"/>
    <w:rsid w:val="00252DE5"/>
    <w:rsid w:val="00256419"/>
    <w:rsid w:val="00274F81"/>
    <w:rsid w:val="0027684F"/>
    <w:rsid w:val="00277BDD"/>
    <w:rsid w:val="00286059"/>
    <w:rsid w:val="0029403C"/>
    <w:rsid w:val="002A15B5"/>
    <w:rsid w:val="002A1821"/>
    <w:rsid w:val="002B016E"/>
    <w:rsid w:val="002B58FD"/>
    <w:rsid w:val="002C2F6D"/>
    <w:rsid w:val="002C3833"/>
    <w:rsid w:val="002C6456"/>
    <w:rsid w:val="002C6578"/>
    <w:rsid w:val="002D25ED"/>
    <w:rsid w:val="002D29A0"/>
    <w:rsid w:val="002D49E3"/>
    <w:rsid w:val="003100F1"/>
    <w:rsid w:val="00320985"/>
    <w:rsid w:val="003331DB"/>
    <w:rsid w:val="00335A6D"/>
    <w:rsid w:val="003362D0"/>
    <w:rsid w:val="00341534"/>
    <w:rsid w:val="00343831"/>
    <w:rsid w:val="00343E6B"/>
    <w:rsid w:val="003452A0"/>
    <w:rsid w:val="0034663B"/>
    <w:rsid w:val="0037410A"/>
    <w:rsid w:val="00375E64"/>
    <w:rsid w:val="003841A5"/>
    <w:rsid w:val="00391E97"/>
    <w:rsid w:val="00392FB0"/>
    <w:rsid w:val="003A06F1"/>
    <w:rsid w:val="003A0DD8"/>
    <w:rsid w:val="003A4F6F"/>
    <w:rsid w:val="003A70FC"/>
    <w:rsid w:val="003A777D"/>
    <w:rsid w:val="003B21A6"/>
    <w:rsid w:val="003C0E29"/>
    <w:rsid w:val="003C5F67"/>
    <w:rsid w:val="003C6311"/>
    <w:rsid w:val="003E0464"/>
    <w:rsid w:val="003E4E71"/>
    <w:rsid w:val="003F1FB7"/>
    <w:rsid w:val="00400C24"/>
    <w:rsid w:val="00405B9F"/>
    <w:rsid w:val="004336B4"/>
    <w:rsid w:val="0047033B"/>
    <w:rsid w:val="00474933"/>
    <w:rsid w:val="0047655C"/>
    <w:rsid w:val="00477C84"/>
    <w:rsid w:val="004A0911"/>
    <w:rsid w:val="004C0952"/>
    <w:rsid w:val="004C1492"/>
    <w:rsid w:val="004C261F"/>
    <w:rsid w:val="004C5EA1"/>
    <w:rsid w:val="004D3202"/>
    <w:rsid w:val="004F41EA"/>
    <w:rsid w:val="004F614B"/>
    <w:rsid w:val="005109F5"/>
    <w:rsid w:val="00514D3D"/>
    <w:rsid w:val="00544B63"/>
    <w:rsid w:val="00545573"/>
    <w:rsid w:val="00547754"/>
    <w:rsid w:val="005573FA"/>
    <w:rsid w:val="005748B7"/>
    <w:rsid w:val="0058311F"/>
    <w:rsid w:val="005839EF"/>
    <w:rsid w:val="0058773F"/>
    <w:rsid w:val="00587CAD"/>
    <w:rsid w:val="00590781"/>
    <w:rsid w:val="005B2C5F"/>
    <w:rsid w:val="005B4A55"/>
    <w:rsid w:val="005C12CB"/>
    <w:rsid w:val="005D1135"/>
    <w:rsid w:val="005D37BE"/>
    <w:rsid w:val="005E1D30"/>
    <w:rsid w:val="005E28F1"/>
    <w:rsid w:val="0060144A"/>
    <w:rsid w:val="0061095A"/>
    <w:rsid w:val="006130F5"/>
    <w:rsid w:val="006202B1"/>
    <w:rsid w:val="00622C20"/>
    <w:rsid w:val="00623AE5"/>
    <w:rsid w:val="0063263A"/>
    <w:rsid w:val="00637973"/>
    <w:rsid w:val="00662ECC"/>
    <w:rsid w:val="00671238"/>
    <w:rsid w:val="00673E45"/>
    <w:rsid w:val="006831DD"/>
    <w:rsid w:val="006912E8"/>
    <w:rsid w:val="00696375"/>
    <w:rsid w:val="00696DDC"/>
    <w:rsid w:val="006A1562"/>
    <w:rsid w:val="006B3DB6"/>
    <w:rsid w:val="006C7EF5"/>
    <w:rsid w:val="006D037C"/>
    <w:rsid w:val="006D2565"/>
    <w:rsid w:val="006E05E0"/>
    <w:rsid w:val="006E1E59"/>
    <w:rsid w:val="006F583C"/>
    <w:rsid w:val="0070592E"/>
    <w:rsid w:val="00706B49"/>
    <w:rsid w:val="007078BC"/>
    <w:rsid w:val="00715EB7"/>
    <w:rsid w:val="00716E13"/>
    <w:rsid w:val="00723159"/>
    <w:rsid w:val="00750EBE"/>
    <w:rsid w:val="00752581"/>
    <w:rsid w:val="00752F07"/>
    <w:rsid w:val="0076020E"/>
    <w:rsid w:val="007771B4"/>
    <w:rsid w:val="00782B3E"/>
    <w:rsid w:val="00796196"/>
    <w:rsid w:val="007A7B2E"/>
    <w:rsid w:val="007B3A96"/>
    <w:rsid w:val="007B739E"/>
    <w:rsid w:val="007C36C8"/>
    <w:rsid w:val="007D7839"/>
    <w:rsid w:val="007F4FBC"/>
    <w:rsid w:val="007F7AC5"/>
    <w:rsid w:val="00803322"/>
    <w:rsid w:val="00806E54"/>
    <w:rsid w:val="00807A9C"/>
    <w:rsid w:val="00812BE7"/>
    <w:rsid w:val="00813D54"/>
    <w:rsid w:val="00815FDB"/>
    <w:rsid w:val="00826CA0"/>
    <w:rsid w:val="00832DB9"/>
    <w:rsid w:val="00841855"/>
    <w:rsid w:val="00850827"/>
    <w:rsid w:val="00854CE8"/>
    <w:rsid w:val="00866A7D"/>
    <w:rsid w:val="00885EA0"/>
    <w:rsid w:val="008867C7"/>
    <w:rsid w:val="008869D3"/>
    <w:rsid w:val="00886F3F"/>
    <w:rsid w:val="008B2CFC"/>
    <w:rsid w:val="008C39E6"/>
    <w:rsid w:val="008D2838"/>
    <w:rsid w:val="008D67C7"/>
    <w:rsid w:val="008E141B"/>
    <w:rsid w:val="008E3109"/>
    <w:rsid w:val="008F0EA9"/>
    <w:rsid w:val="008F3742"/>
    <w:rsid w:val="00900188"/>
    <w:rsid w:val="00904A24"/>
    <w:rsid w:val="00907677"/>
    <w:rsid w:val="00911EC1"/>
    <w:rsid w:val="009141A4"/>
    <w:rsid w:val="009144FB"/>
    <w:rsid w:val="00927660"/>
    <w:rsid w:val="00955FBB"/>
    <w:rsid w:val="009651C3"/>
    <w:rsid w:val="009674EB"/>
    <w:rsid w:val="00971B13"/>
    <w:rsid w:val="00973E9D"/>
    <w:rsid w:val="00974046"/>
    <w:rsid w:val="0097551A"/>
    <w:rsid w:val="00980152"/>
    <w:rsid w:val="00985FCA"/>
    <w:rsid w:val="00992E50"/>
    <w:rsid w:val="009A18EC"/>
    <w:rsid w:val="009B005C"/>
    <w:rsid w:val="009B01CF"/>
    <w:rsid w:val="009B2C7D"/>
    <w:rsid w:val="009C0039"/>
    <w:rsid w:val="009C179D"/>
    <w:rsid w:val="009C642E"/>
    <w:rsid w:val="009D37E7"/>
    <w:rsid w:val="009E7AB4"/>
    <w:rsid w:val="009F406C"/>
    <w:rsid w:val="00A001EE"/>
    <w:rsid w:val="00A1421A"/>
    <w:rsid w:val="00A14EBD"/>
    <w:rsid w:val="00A17B98"/>
    <w:rsid w:val="00A201F8"/>
    <w:rsid w:val="00A4155D"/>
    <w:rsid w:val="00A43E92"/>
    <w:rsid w:val="00A46BE3"/>
    <w:rsid w:val="00A550A3"/>
    <w:rsid w:val="00A55EB0"/>
    <w:rsid w:val="00A56F06"/>
    <w:rsid w:val="00A65CCA"/>
    <w:rsid w:val="00A800D4"/>
    <w:rsid w:val="00A8280C"/>
    <w:rsid w:val="00A83900"/>
    <w:rsid w:val="00A9021E"/>
    <w:rsid w:val="00A90A11"/>
    <w:rsid w:val="00A92BA3"/>
    <w:rsid w:val="00AA2EDE"/>
    <w:rsid w:val="00AA48BB"/>
    <w:rsid w:val="00AB07B0"/>
    <w:rsid w:val="00AB24B7"/>
    <w:rsid w:val="00AC013F"/>
    <w:rsid w:val="00AC6F5E"/>
    <w:rsid w:val="00AE13A0"/>
    <w:rsid w:val="00AF1AA7"/>
    <w:rsid w:val="00B05DE2"/>
    <w:rsid w:val="00B17CBE"/>
    <w:rsid w:val="00B22A25"/>
    <w:rsid w:val="00B22D3D"/>
    <w:rsid w:val="00B25C3E"/>
    <w:rsid w:val="00B27169"/>
    <w:rsid w:val="00B312B8"/>
    <w:rsid w:val="00B42214"/>
    <w:rsid w:val="00B543AB"/>
    <w:rsid w:val="00B80A29"/>
    <w:rsid w:val="00B865C9"/>
    <w:rsid w:val="00B92412"/>
    <w:rsid w:val="00B93CB2"/>
    <w:rsid w:val="00B959C6"/>
    <w:rsid w:val="00B97F5F"/>
    <w:rsid w:val="00BB35DE"/>
    <w:rsid w:val="00BB4BE7"/>
    <w:rsid w:val="00BC62FA"/>
    <w:rsid w:val="00BE474E"/>
    <w:rsid w:val="00BF1B6C"/>
    <w:rsid w:val="00BF2D4B"/>
    <w:rsid w:val="00BF6B80"/>
    <w:rsid w:val="00C057A8"/>
    <w:rsid w:val="00C17DA1"/>
    <w:rsid w:val="00C22D53"/>
    <w:rsid w:val="00C36BD0"/>
    <w:rsid w:val="00C37B8B"/>
    <w:rsid w:val="00C4033A"/>
    <w:rsid w:val="00C51A03"/>
    <w:rsid w:val="00C60E19"/>
    <w:rsid w:val="00C80952"/>
    <w:rsid w:val="00C86135"/>
    <w:rsid w:val="00C90A4A"/>
    <w:rsid w:val="00CB1DA5"/>
    <w:rsid w:val="00CB3C1E"/>
    <w:rsid w:val="00CC11C7"/>
    <w:rsid w:val="00CC2563"/>
    <w:rsid w:val="00CD235E"/>
    <w:rsid w:val="00CD2614"/>
    <w:rsid w:val="00CE1B8D"/>
    <w:rsid w:val="00CE6BFF"/>
    <w:rsid w:val="00CF3F1F"/>
    <w:rsid w:val="00CF67AE"/>
    <w:rsid w:val="00D1130C"/>
    <w:rsid w:val="00D168B7"/>
    <w:rsid w:val="00D21551"/>
    <w:rsid w:val="00D21568"/>
    <w:rsid w:val="00D2582A"/>
    <w:rsid w:val="00D25929"/>
    <w:rsid w:val="00D27208"/>
    <w:rsid w:val="00D705CC"/>
    <w:rsid w:val="00D70DA2"/>
    <w:rsid w:val="00D851DE"/>
    <w:rsid w:val="00D90E01"/>
    <w:rsid w:val="00D9499C"/>
    <w:rsid w:val="00DA1694"/>
    <w:rsid w:val="00DA2909"/>
    <w:rsid w:val="00DB5E56"/>
    <w:rsid w:val="00DD6361"/>
    <w:rsid w:val="00DD75B3"/>
    <w:rsid w:val="00DE1BE5"/>
    <w:rsid w:val="00DF3D7B"/>
    <w:rsid w:val="00DF43A8"/>
    <w:rsid w:val="00DF6B61"/>
    <w:rsid w:val="00E12849"/>
    <w:rsid w:val="00E14BC8"/>
    <w:rsid w:val="00E17272"/>
    <w:rsid w:val="00E20492"/>
    <w:rsid w:val="00E23C5C"/>
    <w:rsid w:val="00E31EEF"/>
    <w:rsid w:val="00E33EC9"/>
    <w:rsid w:val="00E417D9"/>
    <w:rsid w:val="00E4314C"/>
    <w:rsid w:val="00E44013"/>
    <w:rsid w:val="00E46B49"/>
    <w:rsid w:val="00E7786F"/>
    <w:rsid w:val="00E83520"/>
    <w:rsid w:val="00EA2F90"/>
    <w:rsid w:val="00EB1894"/>
    <w:rsid w:val="00EB271B"/>
    <w:rsid w:val="00EB677B"/>
    <w:rsid w:val="00EC213E"/>
    <w:rsid w:val="00EC6C3D"/>
    <w:rsid w:val="00ED5C09"/>
    <w:rsid w:val="00ED73D4"/>
    <w:rsid w:val="00EF05D4"/>
    <w:rsid w:val="00F03920"/>
    <w:rsid w:val="00F115F0"/>
    <w:rsid w:val="00F1246B"/>
    <w:rsid w:val="00F12747"/>
    <w:rsid w:val="00F13233"/>
    <w:rsid w:val="00F15D16"/>
    <w:rsid w:val="00F244A2"/>
    <w:rsid w:val="00F2579D"/>
    <w:rsid w:val="00F257ED"/>
    <w:rsid w:val="00F25D58"/>
    <w:rsid w:val="00F26FD9"/>
    <w:rsid w:val="00F27905"/>
    <w:rsid w:val="00F37E89"/>
    <w:rsid w:val="00F6667A"/>
    <w:rsid w:val="00F725A3"/>
    <w:rsid w:val="00F739B0"/>
    <w:rsid w:val="00F75064"/>
    <w:rsid w:val="00F904C8"/>
    <w:rsid w:val="00F94410"/>
    <w:rsid w:val="00FA30B7"/>
    <w:rsid w:val="00FA4FE1"/>
    <w:rsid w:val="00FA7F90"/>
    <w:rsid w:val="00FC1EB7"/>
    <w:rsid w:val="00FC4E05"/>
    <w:rsid w:val="00FC5925"/>
    <w:rsid w:val="00FD02C2"/>
    <w:rsid w:val="00FD4178"/>
    <w:rsid w:val="00FD7197"/>
    <w:rsid w:val="00FF247C"/>
    <w:rsid w:val="00FF4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8714"/>
  <w15:chartTrackingRefBased/>
  <w15:docId w15:val="{7313F1F9-A50C-47E4-82A7-5C8A0614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B8"/>
    <w:pPr>
      <w:spacing w:after="0" w:line="240" w:lineRule="auto"/>
      <w:jc w:val="both"/>
    </w:pPr>
    <w:rPr>
      <w:rFonts w:ascii="Tahoma" w:eastAsia="Times New Roman" w:hAnsi="Tahoma" w:cs="Times New Roman"/>
      <w:kern w:val="0"/>
      <w:szCs w:val="20"/>
      <w14:ligatures w14:val="none"/>
    </w:rPr>
  </w:style>
  <w:style w:type="paragraph" w:styleId="Heading1">
    <w:name w:val="heading 1"/>
    <w:basedOn w:val="Normal"/>
    <w:next w:val="Normal"/>
    <w:link w:val="Heading1Char"/>
    <w:uiPriority w:val="9"/>
    <w:qFormat/>
    <w:rsid w:val="00B31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2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2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2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2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2B8"/>
    <w:rPr>
      <w:rFonts w:eastAsiaTheme="majorEastAsia" w:cstheme="majorBidi"/>
      <w:color w:val="272727" w:themeColor="text1" w:themeTint="D8"/>
    </w:rPr>
  </w:style>
  <w:style w:type="paragraph" w:styleId="Title">
    <w:name w:val="Title"/>
    <w:basedOn w:val="Normal"/>
    <w:next w:val="Normal"/>
    <w:link w:val="TitleChar"/>
    <w:uiPriority w:val="10"/>
    <w:qFormat/>
    <w:rsid w:val="00B312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2B8"/>
    <w:pPr>
      <w:spacing w:before="160"/>
      <w:jc w:val="center"/>
    </w:pPr>
    <w:rPr>
      <w:i/>
      <w:iCs/>
      <w:color w:val="404040" w:themeColor="text1" w:themeTint="BF"/>
    </w:rPr>
  </w:style>
  <w:style w:type="character" w:customStyle="1" w:styleId="QuoteChar">
    <w:name w:val="Quote Char"/>
    <w:basedOn w:val="DefaultParagraphFont"/>
    <w:link w:val="Quote"/>
    <w:uiPriority w:val="29"/>
    <w:rsid w:val="00B312B8"/>
    <w:rPr>
      <w:i/>
      <w:iCs/>
      <w:color w:val="404040" w:themeColor="text1" w:themeTint="BF"/>
    </w:rPr>
  </w:style>
  <w:style w:type="paragraph" w:styleId="ListParagraph">
    <w:name w:val="List Paragraph"/>
    <w:basedOn w:val="Normal"/>
    <w:uiPriority w:val="34"/>
    <w:qFormat/>
    <w:rsid w:val="00B312B8"/>
    <w:pPr>
      <w:ind w:left="720"/>
      <w:contextualSpacing/>
    </w:pPr>
  </w:style>
  <w:style w:type="character" w:styleId="IntenseEmphasis">
    <w:name w:val="Intense Emphasis"/>
    <w:basedOn w:val="DefaultParagraphFont"/>
    <w:uiPriority w:val="21"/>
    <w:qFormat/>
    <w:rsid w:val="00B312B8"/>
    <w:rPr>
      <w:i/>
      <w:iCs/>
      <w:color w:val="0F4761" w:themeColor="accent1" w:themeShade="BF"/>
    </w:rPr>
  </w:style>
  <w:style w:type="paragraph" w:styleId="IntenseQuote">
    <w:name w:val="Intense Quote"/>
    <w:basedOn w:val="Normal"/>
    <w:next w:val="Normal"/>
    <w:link w:val="IntenseQuoteChar"/>
    <w:uiPriority w:val="30"/>
    <w:qFormat/>
    <w:rsid w:val="00B31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2B8"/>
    <w:rPr>
      <w:i/>
      <w:iCs/>
      <w:color w:val="0F4761" w:themeColor="accent1" w:themeShade="BF"/>
    </w:rPr>
  </w:style>
  <w:style w:type="character" w:styleId="IntenseReference">
    <w:name w:val="Intense Reference"/>
    <w:basedOn w:val="DefaultParagraphFont"/>
    <w:uiPriority w:val="32"/>
    <w:qFormat/>
    <w:rsid w:val="00B312B8"/>
    <w:rPr>
      <w:b/>
      <w:bCs/>
      <w:smallCaps/>
      <w:color w:val="0F4761" w:themeColor="accent1" w:themeShade="BF"/>
      <w:spacing w:val="5"/>
    </w:rPr>
  </w:style>
  <w:style w:type="table" w:styleId="TableGrid">
    <w:name w:val="Table Grid"/>
    <w:basedOn w:val="TableNormal"/>
    <w:uiPriority w:val="59"/>
    <w:rsid w:val="00B312B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12B8"/>
    <w:pPr>
      <w:spacing w:after="0" w:line="240" w:lineRule="auto"/>
    </w:pPr>
    <w:rPr>
      <w:kern w:val="0"/>
      <w14:ligatures w14:val="none"/>
    </w:rPr>
  </w:style>
  <w:style w:type="table" w:customStyle="1" w:styleId="TableGrid1">
    <w:name w:val="Table Grid1"/>
    <w:basedOn w:val="TableNormal"/>
    <w:next w:val="TableGrid"/>
    <w:rsid w:val="006E05E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0478">
      <w:bodyDiv w:val="1"/>
      <w:marLeft w:val="0"/>
      <w:marRight w:val="0"/>
      <w:marTop w:val="0"/>
      <w:marBottom w:val="0"/>
      <w:divBdr>
        <w:top w:val="none" w:sz="0" w:space="0" w:color="auto"/>
        <w:left w:val="none" w:sz="0" w:space="0" w:color="auto"/>
        <w:bottom w:val="none" w:sz="0" w:space="0" w:color="auto"/>
        <w:right w:val="none" w:sz="0" w:space="0" w:color="auto"/>
      </w:divBdr>
    </w:div>
    <w:div w:id="37902850">
      <w:bodyDiv w:val="1"/>
      <w:marLeft w:val="0"/>
      <w:marRight w:val="0"/>
      <w:marTop w:val="0"/>
      <w:marBottom w:val="0"/>
      <w:divBdr>
        <w:top w:val="none" w:sz="0" w:space="0" w:color="auto"/>
        <w:left w:val="none" w:sz="0" w:space="0" w:color="auto"/>
        <w:bottom w:val="none" w:sz="0" w:space="0" w:color="auto"/>
        <w:right w:val="none" w:sz="0" w:space="0" w:color="auto"/>
      </w:divBdr>
    </w:div>
    <w:div w:id="146169415">
      <w:bodyDiv w:val="1"/>
      <w:marLeft w:val="0"/>
      <w:marRight w:val="0"/>
      <w:marTop w:val="0"/>
      <w:marBottom w:val="0"/>
      <w:divBdr>
        <w:top w:val="none" w:sz="0" w:space="0" w:color="auto"/>
        <w:left w:val="none" w:sz="0" w:space="0" w:color="auto"/>
        <w:bottom w:val="none" w:sz="0" w:space="0" w:color="auto"/>
        <w:right w:val="none" w:sz="0" w:space="0" w:color="auto"/>
      </w:divBdr>
    </w:div>
    <w:div w:id="503789024">
      <w:bodyDiv w:val="1"/>
      <w:marLeft w:val="0"/>
      <w:marRight w:val="0"/>
      <w:marTop w:val="0"/>
      <w:marBottom w:val="0"/>
      <w:divBdr>
        <w:top w:val="none" w:sz="0" w:space="0" w:color="auto"/>
        <w:left w:val="none" w:sz="0" w:space="0" w:color="auto"/>
        <w:bottom w:val="none" w:sz="0" w:space="0" w:color="auto"/>
        <w:right w:val="none" w:sz="0" w:space="0" w:color="auto"/>
      </w:divBdr>
    </w:div>
    <w:div w:id="992834125">
      <w:bodyDiv w:val="1"/>
      <w:marLeft w:val="0"/>
      <w:marRight w:val="0"/>
      <w:marTop w:val="0"/>
      <w:marBottom w:val="0"/>
      <w:divBdr>
        <w:top w:val="none" w:sz="0" w:space="0" w:color="auto"/>
        <w:left w:val="none" w:sz="0" w:space="0" w:color="auto"/>
        <w:bottom w:val="none" w:sz="0" w:space="0" w:color="auto"/>
        <w:right w:val="none" w:sz="0" w:space="0" w:color="auto"/>
      </w:divBdr>
    </w:div>
    <w:div w:id="201418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Gentoo Group</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Turnbull (Customer Voice Assistant)</dc:creator>
  <cp:keywords/>
  <dc:description/>
  <cp:lastModifiedBy>Lewis Walmsley</cp:lastModifiedBy>
  <cp:revision>2</cp:revision>
  <cp:lastPrinted>2024-12-16T16:01:00Z</cp:lastPrinted>
  <dcterms:created xsi:type="dcterms:W3CDTF">2025-01-27T13:44:00Z</dcterms:created>
  <dcterms:modified xsi:type="dcterms:W3CDTF">2025-01-27T13:44:00Z</dcterms:modified>
</cp:coreProperties>
</file>